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21080" w:type="dxa"/>
        <w:jc w:val="center"/>
        <w:tblCellMar>
          <w:left w:w="0" w:type="dxa"/>
          <w:right w:w="0" w:type="dxa"/>
        </w:tblCellMar>
        <w:tblLook w:val="04A0"/>
      </w:tblPr>
      <w:tblGrid>
        <w:gridCol w:w="1496"/>
        <w:gridCol w:w="1344"/>
        <w:gridCol w:w="1248"/>
        <w:gridCol w:w="1638"/>
        <w:gridCol w:w="1228"/>
        <w:gridCol w:w="1590"/>
        <w:gridCol w:w="3313"/>
        <w:gridCol w:w="1219"/>
        <w:gridCol w:w="2299"/>
        <w:gridCol w:w="719"/>
        <w:gridCol w:w="700"/>
        <w:gridCol w:w="638"/>
        <w:gridCol w:w="1210"/>
        <w:gridCol w:w="714"/>
        <w:gridCol w:w="1724"/>
      </w:tblGrid>
      <w:tr w:rsidR="00C4603F" w:rsidRPr="00C4603F" w:rsidTr="00C4603F">
        <w:trPr>
          <w:trHeight w:val="855"/>
          <w:jc w:val="center"/>
        </w:trPr>
        <w:tc>
          <w:tcPr>
            <w:tcW w:w="21080" w:type="dxa"/>
            <w:gridSpan w:val="15"/>
            <w:tcBorders>
              <w:top w:val="nil"/>
              <w:left w:val="nil"/>
              <w:bottom w:val="single" w:sz="4" w:space="0" w:color="auto"/>
              <w:right w:val="nil"/>
            </w:tcBorders>
            <w:shd w:val="clear" w:color="auto" w:fill="auto"/>
            <w:vAlign w:val="center"/>
            <w:hideMark/>
          </w:tcPr>
          <w:p w:rsidR="00C4603F" w:rsidRPr="00C4603F" w:rsidRDefault="00C4603F" w:rsidP="00C4603F">
            <w:pPr>
              <w:widowControl/>
              <w:jc w:val="center"/>
              <w:rPr>
                <w:rFonts w:ascii="Comic Sans MS" w:eastAsia="宋体" w:hAnsi="Comic Sans MS" w:cs="宋体"/>
                <w:color w:val="000000"/>
                <w:kern w:val="0"/>
                <w:sz w:val="28"/>
                <w:szCs w:val="28"/>
              </w:rPr>
            </w:pPr>
            <w:r w:rsidRPr="00C4603F">
              <w:rPr>
                <w:rFonts w:ascii="Comic Sans MS" w:eastAsia="宋体" w:hAnsi="Comic Sans MS" w:cs="宋体"/>
                <w:color w:val="000000"/>
                <w:kern w:val="0"/>
                <w:sz w:val="28"/>
                <w:szCs w:val="28"/>
              </w:rPr>
              <w:t>宜宾市事业单位</w:t>
            </w:r>
            <w:r w:rsidRPr="00C4603F">
              <w:rPr>
                <w:rFonts w:ascii="Comic Sans MS" w:eastAsia="宋体" w:hAnsi="Comic Sans MS" w:cs="宋体"/>
                <w:color w:val="000000"/>
                <w:kern w:val="0"/>
                <w:sz w:val="28"/>
                <w:szCs w:val="28"/>
              </w:rPr>
              <w:t>2017</w:t>
            </w:r>
            <w:r w:rsidRPr="00C4603F">
              <w:rPr>
                <w:rFonts w:ascii="Comic Sans MS" w:eastAsia="宋体" w:hAnsi="Comic Sans MS" w:cs="宋体"/>
                <w:color w:val="000000"/>
                <w:kern w:val="0"/>
                <w:sz w:val="28"/>
                <w:szCs w:val="28"/>
              </w:rPr>
              <w:t>年第一次公开考试招聘工作人员岗位情况表</w:t>
            </w:r>
          </w:p>
        </w:tc>
      </w:tr>
      <w:tr w:rsidR="00C4603F" w:rsidRPr="00C4603F" w:rsidTr="00C4603F">
        <w:trPr>
          <w:trHeight w:val="499"/>
          <w:jc w:val="center"/>
        </w:trPr>
        <w:tc>
          <w:tcPr>
            <w:tcW w:w="1540" w:type="dxa"/>
            <w:vMerge w:val="restart"/>
            <w:tcBorders>
              <w:top w:val="nil"/>
              <w:left w:val="single" w:sz="4" w:space="0" w:color="auto"/>
              <w:bottom w:val="single" w:sz="4" w:space="0" w:color="000000"/>
              <w:right w:val="single" w:sz="4" w:space="0" w:color="auto"/>
            </w:tcBorders>
            <w:shd w:val="clear" w:color="auto" w:fill="auto"/>
            <w:vAlign w:val="center"/>
            <w:hideMark/>
          </w:tcPr>
          <w:p w:rsidR="00C4603F" w:rsidRPr="00C4603F" w:rsidRDefault="00C4603F" w:rsidP="00C4603F">
            <w:pPr>
              <w:widowControl/>
              <w:jc w:val="center"/>
              <w:rPr>
                <w:rFonts w:ascii="宋体" w:eastAsia="宋体" w:hAnsi="宋体" w:cs="宋体"/>
                <w:b/>
                <w:bCs/>
                <w:color w:val="000000"/>
                <w:kern w:val="0"/>
                <w:sz w:val="20"/>
                <w:szCs w:val="20"/>
              </w:rPr>
            </w:pPr>
            <w:r w:rsidRPr="00C4603F">
              <w:rPr>
                <w:rFonts w:ascii="宋体" w:eastAsia="宋体" w:hAnsi="宋体" w:cs="宋体" w:hint="eastAsia"/>
                <w:b/>
                <w:bCs/>
                <w:color w:val="000000"/>
                <w:kern w:val="0"/>
                <w:sz w:val="20"/>
                <w:szCs w:val="20"/>
              </w:rPr>
              <w:t>招聘单位</w:t>
            </w:r>
          </w:p>
        </w:tc>
        <w:tc>
          <w:tcPr>
            <w:tcW w:w="2680" w:type="dxa"/>
            <w:gridSpan w:val="2"/>
            <w:tcBorders>
              <w:top w:val="single" w:sz="4" w:space="0" w:color="auto"/>
              <w:left w:val="nil"/>
              <w:bottom w:val="single" w:sz="4" w:space="0" w:color="auto"/>
              <w:right w:val="single" w:sz="4" w:space="0" w:color="000000"/>
            </w:tcBorders>
            <w:shd w:val="clear" w:color="auto" w:fill="auto"/>
            <w:vAlign w:val="center"/>
            <w:hideMark/>
          </w:tcPr>
          <w:p w:rsidR="00C4603F" w:rsidRPr="00C4603F" w:rsidRDefault="00C4603F" w:rsidP="00C4603F">
            <w:pPr>
              <w:widowControl/>
              <w:jc w:val="center"/>
              <w:rPr>
                <w:rFonts w:ascii="宋体" w:eastAsia="宋体" w:hAnsi="宋体" w:cs="宋体"/>
                <w:b/>
                <w:bCs/>
                <w:color w:val="000000"/>
                <w:kern w:val="0"/>
                <w:sz w:val="20"/>
                <w:szCs w:val="20"/>
              </w:rPr>
            </w:pPr>
            <w:r w:rsidRPr="00C4603F">
              <w:rPr>
                <w:rFonts w:ascii="宋体" w:eastAsia="宋体" w:hAnsi="宋体" w:cs="宋体" w:hint="eastAsia"/>
                <w:b/>
                <w:bCs/>
                <w:color w:val="000000"/>
                <w:kern w:val="0"/>
                <w:sz w:val="20"/>
                <w:szCs w:val="20"/>
              </w:rPr>
              <w:t>招聘岗位</w:t>
            </w:r>
          </w:p>
        </w:tc>
        <w:tc>
          <w:tcPr>
            <w:tcW w:w="1680" w:type="dxa"/>
            <w:vMerge w:val="restart"/>
            <w:tcBorders>
              <w:top w:val="nil"/>
              <w:left w:val="single" w:sz="4" w:space="0" w:color="auto"/>
              <w:bottom w:val="single" w:sz="4" w:space="0" w:color="000000"/>
              <w:right w:val="single" w:sz="4" w:space="0" w:color="auto"/>
            </w:tcBorders>
            <w:shd w:val="clear" w:color="auto" w:fill="auto"/>
            <w:vAlign w:val="center"/>
            <w:hideMark/>
          </w:tcPr>
          <w:p w:rsidR="00C4603F" w:rsidRPr="00C4603F" w:rsidRDefault="00C4603F" w:rsidP="00C4603F">
            <w:pPr>
              <w:widowControl/>
              <w:jc w:val="center"/>
              <w:rPr>
                <w:rFonts w:ascii="宋体" w:eastAsia="宋体" w:hAnsi="宋体" w:cs="宋体"/>
                <w:b/>
                <w:bCs/>
                <w:color w:val="000000"/>
                <w:kern w:val="0"/>
                <w:sz w:val="20"/>
                <w:szCs w:val="20"/>
              </w:rPr>
            </w:pPr>
            <w:r w:rsidRPr="00C4603F">
              <w:rPr>
                <w:rFonts w:ascii="宋体" w:eastAsia="宋体" w:hAnsi="宋体" w:cs="宋体" w:hint="eastAsia"/>
                <w:b/>
                <w:bCs/>
                <w:color w:val="000000"/>
                <w:kern w:val="0"/>
                <w:sz w:val="20"/>
                <w:szCs w:val="20"/>
              </w:rPr>
              <w:t>岗位代码</w:t>
            </w:r>
          </w:p>
        </w:tc>
        <w:tc>
          <w:tcPr>
            <w:tcW w:w="1280" w:type="dxa"/>
            <w:vMerge w:val="restart"/>
            <w:tcBorders>
              <w:top w:val="nil"/>
              <w:left w:val="single" w:sz="4" w:space="0" w:color="auto"/>
              <w:bottom w:val="single" w:sz="4" w:space="0" w:color="000000"/>
              <w:right w:val="single" w:sz="4" w:space="0" w:color="auto"/>
            </w:tcBorders>
            <w:shd w:val="clear" w:color="auto" w:fill="auto"/>
            <w:vAlign w:val="center"/>
            <w:hideMark/>
          </w:tcPr>
          <w:p w:rsidR="00C4603F" w:rsidRPr="00C4603F" w:rsidRDefault="00C4603F" w:rsidP="00C4603F">
            <w:pPr>
              <w:widowControl/>
              <w:jc w:val="center"/>
              <w:rPr>
                <w:rFonts w:ascii="宋体" w:eastAsia="宋体" w:hAnsi="宋体" w:cs="宋体"/>
                <w:b/>
                <w:bCs/>
                <w:color w:val="000000"/>
                <w:kern w:val="0"/>
                <w:sz w:val="20"/>
                <w:szCs w:val="20"/>
              </w:rPr>
            </w:pPr>
            <w:r w:rsidRPr="00C4603F">
              <w:rPr>
                <w:rFonts w:ascii="宋体" w:eastAsia="宋体" w:hAnsi="宋体" w:cs="宋体" w:hint="eastAsia"/>
                <w:b/>
                <w:bCs/>
                <w:color w:val="000000"/>
                <w:kern w:val="0"/>
                <w:sz w:val="20"/>
                <w:szCs w:val="20"/>
              </w:rPr>
              <w:t>招聘名额</w:t>
            </w:r>
          </w:p>
        </w:tc>
        <w:tc>
          <w:tcPr>
            <w:tcW w:w="8700" w:type="dxa"/>
            <w:gridSpan w:val="4"/>
            <w:tcBorders>
              <w:top w:val="single" w:sz="4" w:space="0" w:color="auto"/>
              <w:left w:val="nil"/>
              <w:bottom w:val="single" w:sz="4" w:space="0" w:color="auto"/>
              <w:right w:val="single" w:sz="4" w:space="0" w:color="000000"/>
            </w:tcBorders>
            <w:shd w:val="clear" w:color="auto" w:fill="auto"/>
            <w:vAlign w:val="center"/>
            <w:hideMark/>
          </w:tcPr>
          <w:p w:rsidR="00C4603F" w:rsidRPr="00C4603F" w:rsidRDefault="00C4603F" w:rsidP="00C4603F">
            <w:pPr>
              <w:widowControl/>
              <w:jc w:val="center"/>
              <w:rPr>
                <w:rFonts w:ascii="宋体" w:eastAsia="宋体" w:hAnsi="宋体" w:cs="宋体"/>
                <w:b/>
                <w:bCs/>
                <w:color w:val="000000"/>
                <w:kern w:val="0"/>
                <w:sz w:val="20"/>
                <w:szCs w:val="20"/>
              </w:rPr>
            </w:pPr>
            <w:r w:rsidRPr="00C4603F">
              <w:rPr>
                <w:rFonts w:ascii="宋体" w:eastAsia="宋体" w:hAnsi="宋体" w:cs="宋体" w:hint="eastAsia"/>
                <w:b/>
                <w:bCs/>
                <w:color w:val="000000"/>
                <w:kern w:val="0"/>
                <w:sz w:val="20"/>
                <w:szCs w:val="20"/>
              </w:rPr>
              <w:t>条件要求</w:t>
            </w:r>
          </w:p>
        </w:tc>
        <w:tc>
          <w:tcPr>
            <w:tcW w:w="740" w:type="dxa"/>
            <w:vMerge w:val="restart"/>
            <w:tcBorders>
              <w:top w:val="nil"/>
              <w:left w:val="single" w:sz="4" w:space="0" w:color="auto"/>
              <w:bottom w:val="single" w:sz="4" w:space="0" w:color="000000"/>
              <w:right w:val="single" w:sz="4" w:space="0" w:color="auto"/>
            </w:tcBorders>
            <w:shd w:val="clear" w:color="auto" w:fill="auto"/>
            <w:vAlign w:val="center"/>
            <w:hideMark/>
          </w:tcPr>
          <w:p w:rsidR="00C4603F" w:rsidRPr="00C4603F" w:rsidRDefault="00C4603F" w:rsidP="00C4603F">
            <w:pPr>
              <w:widowControl/>
              <w:jc w:val="center"/>
              <w:rPr>
                <w:rFonts w:ascii="宋体" w:eastAsia="宋体" w:hAnsi="宋体" w:cs="宋体"/>
                <w:b/>
                <w:bCs/>
                <w:color w:val="000000"/>
                <w:kern w:val="0"/>
                <w:sz w:val="20"/>
                <w:szCs w:val="20"/>
              </w:rPr>
            </w:pPr>
            <w:r w:rsidRPr="00C4603F">
              <w:rPr>
                <w:rFonts w:ascii="宋体" w:eastAsia="宋体" w:hAnsi="宋体" w:cs="宋体" w:hint="eastAsia"/>
                <w:b/>
                <w:bCs/>
                <w:color w:val="000000"/>
                <w:kern w:val="0"/>
                <w:sz w:val="20"/>
                <w:szCs w:val="20"/>
              </w:rPr>
              <w:t>笔试最低开考比例</w:t>
            </w:r>
          </w:p>
        </w:tc>
        <w:tc>
          <w:tcPr>
            <w:tcW w:w="1940" w:type="dxa"/>
            <w:gridSpan w:val="3"/>
            <w:tcBorders>
              <w:top w:val="single" w:sz="4" w:space="0" w:color="auto"/>
              <w:left w:val="nil"/>
              <w:bottom w:val="single" w:sz="4" w:space="0" w:color="auto"/>
              <w:right w:val="single" w:sz="4" w:space="0" w:color="000000"/>
            </w:tcBorders>
            <w:shd w:val="clear" w:color="auto" w:fill="auto"/>
            <w:vAlign w:val="center"/>
            <w:hideMark/>
          </w:tcPr>
          <w:p w:rsidR="00C4603F" w:rsidRPr="00C4603F" w:rsidRDefault="00C4603F" w:rsidP="00C4603F">
            <w:pPr>
              <w:widowControl/>
              <w:jc w:val="center"/>
              <w:rPr>
                <w:rFonts w:ascii="宋体" w:eastAsia="宋体" w:hAnsi="宋体" w:cs="宋体"/>
                <w:b/>
                <w:bCs/>
                <w:color w:val="000000"/>
                <w:kern w:val="0"/>
                <w:sz w:val="20"/>
                <w:szCs w:val="20"/>
              </w:rPr>
            </w:pPr>
            <w:r w:rsidRPr="00C4603F">
              <w:rPr>
                <w:rFonts w:ascii="宋体" w:eastAsia="宋体" w:hAnsi="宋体" w:cs="宋体" w:hint="eastAsia"/>
                <w:b/>
                <w:bCs/>
                <w:color w:val="000000"/>
                <w:kern w:val="0"/>
                <w:sz w:val="20"/>
                <w:szCs w:val="20"/>
              </w:rPr>
              <w:t>笔试科目</w:t>
            </w:r>
          </w:p>
        </w:tc>
        <w:tc>
          <w:tcPr>
            <w:tcW w:w="740" w:type="dxa"/>
            <w:vMerge w:val="restart"/>
            <w:tcBorders>
              <w:top w:val="nil"/>
              <w:left w:val="single" w:sz="4" w:space="0" w:color="auto"/>
              <w:bottom w:val="single" w:sz="4" w:space="0" w:color="000000"/>
              <w:right w:val="single" w:sz="4" w:space="0" w:color="auto"/>
            </w:tcBorders>
            <w:shd w:val="clear" w:color="auto" w:fill="auto"/>
            <w:vAlign w:val="center"/>
            <w:hideMark/>
          </w:tcPr>
          <w:p w:rsidR="00C4603F" w:rsidRPr="00C4603F" w:rsidRDefault="00C4603F" w:rsidP="00C4603F">
            <w:pPr>
              <w:widowControl/>
              <w:jc w:val="center"/>
              <w:rPr>
                <w:rFonts w:ascii="宋体" w:eastAsia="宋体" w:hAnsi="宋体" w:cs="宋体"/>
                <w:b/>
                <w:bCs/>
                <w:color w:val="000000"/>
                <w:kern w:val="0"/>
                <w:sz w:val="20"/>
                <w:szCs w:val="20"/>
              </w:rPr>
            </w:pPr>
            <w:r w:rsidRPr="00C4603F">
              <w:rPr>
                <w:rFonts w:ascii="宋体" w:eastAsia="宋体" w:hAnsi="宋体" w:cs="宋体" w:hint="eastAsia"/>
                <w:b/>
                <w:bCs/>
                <w:color w:val="000000"/>
                <w:kern w:val="0"/>
                <w:sz w:val="20"/>
                <w:szCs w:val="20"/>
              </w:rPr>
              <w:t>面试</w:t>
            </w:r>
            <w:r w:rsidRPr="00C4603F">
              <w:rPr>
                <w:rFonts w:ascii="宋体" w:eastAsia="宋体" w:hAnsi="宋体" w:cs="宋体" w:hint="eastAsia"/>
                <w:b/>
                <w:bCs/>
                <w:color w:val="000000"/>
                <w:kern w:val="0"/>
                <w:sz w:val="20"/>
                <w:szCs w:val="20"/>
              </w:rPr>
              <w:br/>
              <w:t>形式</w:t>
            </w:r>
          </w:p>
        </w:tc>
        <w:tc>
          <w:tcPr>
            <w:tcW w:w="1780" w:type="dxa"/>
            <w:vMerge w:val="restart"/>
            <w:tcBorders>
              <w:top w:val="nil"/>
              <w:left w:val="single" w:sz="4" w:space="0" w:color="auto"/>
              <w:bottom w:val="single" w:sz="4" w:space="0" w:color="000000"/>
              <w:right w:val="single" w:sz="4" w:space="0" w:color="auto"/>
            </w:tcBorders>
            <w:shd w:val="clear" w:color="auto" w:fill="auto"/>
            <w:vAlign w:val="center"/>
            <w:hideMark/>
          </w:tcPr>
          <w:p w:rsidR="00C4603F" w:rsidRPr="00C4603F" w:rsidRDefault="00C4603F" w:rsidP="00C4603F">
            <w:pPr>
              <w:widowControl/>
              <w:jc w:val="center"/>
              <w:rPr>
                <w:rFonts w:ascii="宋体" w:eastAsia="宋体" w:hAnsi="宋体" w:cs="宋体"/>
                <w:b/>
                <w:bCs/>
                <w:color w:val="000000"/>
                <w:kern w:val="0"/>
                <w:sz w:val="20"/>
                <w:szCs w:val="20"/>
              </w:rPr>
            </w:pPr>
            <w:r w:rsidRPr="00C4603F">
              <w:rPr>
                <w:rFonts w:ascii="宋体" w:eastAsia="宋体" w:hAnsi="宋体" w:cs="宋体" w:hint="eastAsia"/>
                <w:b/>
                <w:bCs/>
                <w:color w:val="000000"/>
                <w:kern w:val="0"/>
                <w:sz w:val="20"/>
                <w:szCs w:val="20"/>
              </w:rPr>
              <w:t>约定事项</w:t>
            </w:r>
          </w:p>
        </w:tc>
      </w:tr>
      <w:tr w:rsidR="00C4603F" w:rsidRPr="00C4603F" w:rsidTr="00C4603F">
        <w:trPr>
          <w:trHeight w:val="765"/>
          <w:jc w:val="center"/>
        </w:trPr>
        <w:tc>
          <w:tcPr>
            <w:tcW w:w="0" w:type="auto"/>
            <w:vMerge/>
            <w:tcBorders>
              <w:top w:val="nil"/>
              <w:left w:val="single" w:sz="4" w:space="0" w:color="auto"/>
              <w:bottom w:val="single" w:sz="4" w:space="0" w:color="000000"/>
              <w:right w:val="single" w:sz="4" w:space="0" w:color="auto"/>
            </w:tcBorders>
            <w:vAlign w:val="center"/>
            <w:hideMark/>
          </w:tcPr>
          <w:p w:rsidR="00C4603F" w:rsidRPr="00C4603F" w:rsidRDefault="00C4603F" w:rsidP="00C4603F">
            <w:pPr>
              <w:widowControl/>
              <w:jc w:val="left"/>
              <w:rPr>
                <w:rFonts w:ascii="宋体" w:eastAsia="宋体" w:hAnsi="宋体" w:cs="宋体"/>
                <w:b/>
                <w:bCs/>
                <w:color w:val="000000"/>
                <w:kern w:val="0"/>
                <w:sz w:val="20"/>
                <w:szCs w:val="20"/>
              </w:rPr>
            </w:pP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宋体" w:eastAsia="宋体" w:hAnsi="宋体" w:cs="宋体"/>
                <w:b/>
                <w:bCs/>
                <w:color w:val="000000"/>
                <w:kern w:val="0"/>
                <w:sz w:val="20"/>
                <w:szCs w:val="20"/>
              </w:rPr>
            </w:pPr>
            <w:r w:rsidRPr="00C4603F">
              <w:rPr>
                <w:rFonts w:ascii="宋体" w:eastAsia="宋体" w:hAnsi="宋体" w:cs="宋体" w:hint="eastAsia"/>
                <w:b/>
                <w:bCs/>
                <w:color w:val="000000"/>
                <w:kern w:val="0"/>
                <w:sz w:val="20"/>
                <w:szCs w:val="20"/>
              </w:rPr>
              <w:t>岗位名称</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宋体" w:eastAsia="宋体" w:hAnsi="宋体" w:cs="宋体"/>
                <w:b/>
                <w:bCs/>
                <w:color w:val="000000"/>
                <w:kern w:val="0"/>
                <w:sz w:val="20"/>
                <w:szCs w:val="20"/>
              </w:rPr>
            </w:pPr>
            <w:r w:rsidRPr="00C4603F">
              <w:rPr>
                <w:rFonts w:ascii="宋体" w:eastAsia="宋体" w:hAnsi="宋体" w:cs="宋体" w:hint="eastAsia"/>
                <w:b/>
                <w:bCs/>
                <w:color w:val="000000"/>
                <w:kern w:val="0"/>
                <w:sz w:val="20"/>
                <w:szCs w:val="20"/>
              </w:rPr>
              <w:t>岗位</w:t>
            </w:r>
            <w:r w:rsidRPr="00C4603F">
              <w:rPr>
                <w:rFonts w:ascii="宋体" w:eastAsia="宋体" w:hAnsi="宋体" w:cs="宋体" w:hint="eastAsia"/>
                <w:b/>
                <w:bCs/>
                <w:color w:val="000000"/>
                <w:kern w:val="0"/>
                <w:sz w:val="20"/>
                <w:szCs w:val="20"/>
              </w:rPr>
              <w:br/>
              <w:t>类别</w:t>
            </w:r>
          </w:p>
        </w:tc>
        <w:tc>
          <w:tcPr>
            <w:tcW w:w="0" w:type="auto"/>
            <w:vMerge/>
            <w:tcBorders>
              <w:top w:val="nil"/>
              <w:left w:val="single" w:sz="4" w:space="0" w:color="auto"/>
              <w:bottom w:val="single" w:sz="4" w:space="0" w:color="000000"/>
              <w:right w:val="single" w:sz="4" w:space="0" w:color="auto"/>
            </w:tcBorders>
            <w:vAlign w:val="center"/>
            <w:hideMark/>
          </w:tcPr>
          <w:p w:rsidR="00C4603F" w:rsidRPr="00C4603F" w:rsidRDefault="00C4603F" w:rsidP="00C4603F">
            <w:pPr>
              <w:widowControl/>
              <w:jc w:val="left"/>
              <w:rPr>
                <w:rFonts w:ascii="宋体" w:eastAsia="宋体" w:hAnsi="宋体" w:cs="宋体"/>
                <w:b/>
                <w:bCs/>
                <w:color w:val="000000"/>
                <w:kern w:val="0"/>
                <w:sz w:val="20"/>
                <w:szCs w:val="20"/>
              </w:rPr>
            </w:pPr>
          </w:p>
        </w:tc>
        <w:tc>
          <w:tcPr>
            <w:tcW w:w="0" w:type="auto"/>
            <w:vMerge/>
            <w:tcBorders>
              <w:top w:val="nil"/>
              <w:left w:val="single" w:sz="4" w:space="0" w:color="auto"/>
              <w:bottom w:val="single" w:sz="4" w:space="0" w:color="000000"/>
              <w:right w:val="single" w:sz="4" w:space="0" w:color="auto"/>
            </w:tcBorders>
            <w:vAlign w:val="center"/>
            <w:hideMark/>
          </w:tcPr>
          <w:p w:rsidR="00C4603F" w:rsidRPr="00C4603F" w:rsidRDefault="00C4603F" w:rsidP="00C4603F">
            <w:pPr>
              <w:widowControl/>
              <w:jc w:val="left"/>
              <w:rPr>
                <w:rFonts w:ascii="宋体" w:eastAsia="宋体" w:hAnsi="宋体" w:cs="宋体"/>
                <w:b/>
                <w:bCs/>
                <w:color w:val="000000"/>
                <w:kern w:val="0"/>
                <w:sz w:val="20"/>
                <w:szCs w:val="20"/>
              </w:rPr>
            </w:pP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宋体" w:eastAsia="宋体" w:hAnsi="宋体" w:cs="宋体"/>
                <w:b/>
                <w:bCs/>
                <w:color w:val="000000"/>
                <w:kern w:val="0"/>
                <w:sz w:val="20"/>
                <w:szCs w:val="20"/>
              </w:rPr>
            </w:pPr>
            <w:r w:rsidRPr="00C4603F">
              <w:rPr>
                <w:rFonts w:ascii="宋体" w:eastAsia="宋体" w:hAnsi="宋体" w:cs="宋体" w:hint="eastAsia"/>
                <w:b/>
                <w:bCs/>
                <w:color w:val="000000"/>
                <w:kern w:val="0"/>
                <w:sz w:val="20"/>
                <w:szCs w:val="20"/>
              </w:rPr>
              <w:t>最低学历(学位)要求</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宋体" w:eastAsia="宋体" w:hAnsi="宋体" w:cs="宋体"/>
                <w:b/>
                <w:bCs/>
                <w:color w:val="000000"/>
                <w:kern w:val="0"/>
                <w:sz w:val="20"/>
                <w:szCs w:val="20"/>
              </w:rPr>
            </w:pPr>
            <w:r w:rsidRPr="00C4603F">
              <w:rPr>
                <w:rFonts w:ascii="宋体" w:eastAsia="宋体" w:hAnsi="宋体" w:cs="宋体" w:hint="eastAsia"/>
                <w:b/>
                <w:bCs/>
                <w:color w:val="000000"/>
                <w:kern w:val="0"/>
                <w:sz w:val="20"/>
                <w:szCs w:val="20"/>
              </w:rPr>
              <w:t>专业条件要求</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宋体" w:eastAsia="宋体" w:hAnsi="宋体" w:cs="宋体"/>
                <w:b/>
                <w:bCs/>
                <w:color w:val="000000"/>
                <w:kern w:val="0"/>
                <w:sz w:val="20"/>
                <w:szCs w:val="20"/>
              </w:rPr>
            </w:pPr>
            <w:r w:rsidRPr="00C4603F">
              <w:rPr>
                <w:rFonts w:ascii="宋体" w:eastAsia="宋体" w:hAnsi="宋体" w:cs="宋体" w:hint="eastAsia"/>
                <w:b/>
                <w:bCs/>
                <w:color w:val="000000"/>
                <w:kern w:val="0"/>
                <w:sz w:val="20"/>
                <w:szCs w:val="20"/>
              </w:rPr>
              <w:t>最大年龄</w:t>
            </w:r>
          </w:p>
        </w:tc>
        <w:tc>
          <w:tcPr>
            <w:tcW w:w="2380" w:type="dxa"/>
            <w:tcBorders>
              <w:top w:val="nil"/>
              <w:left w:val="nil"/>
              <w:bottom w:val="nil"/>
              <w:right w:val="nil"/>
            </w:tcBorders>
            <w:shd w:val="clear" w:color="auto" w:fill="auto"/>
            <w:vAlign w:val="center"/>
            <w:hideMark/>
          </w:tcPr>
          <w:p w:rsidR="00C4603F" w:rsidRPr="00C4603F" w:rsidRDefault="00C4603F" w:rsidP="00C4603F">
            <w:pPr>
              <w:widowControl/>
              <w:jc w:val="center"/>
              <w:rPr>
                <w:rFonts w:ascii="宋体" w:eastAsia="宋体" w:hAnsi="宋体" w:cs="宋体"/>
                <w:b/>
                <w:bCs/>
                <w:color w:val="000000"/>
                <w:kern w:val="0"/>
                <w:sz w:val="20"/>
                <w:szCs w:val="20"/>
              </w:rPr>
            </w:pPr>
            <w:r w:rsidRPr="00C4603F">
              <w:rPr>
                <w:rFonts w:ascii="宋体" w:eastAsia="宋体" w:hAnsi="宋体" w:cs="宋体" w:hint="eastAsia"/>
                <w:b/>
                <w:bCs/>
                <w:color w:val="000000"/>
                <w:kern w:val="0"/>
                <w:sz w:val="20"/>
                <w:szCs w:val="20"/>
              </w:rPr>
              <w:t>其他</w:t>
            </w:r>
          </w:p>
        </w:tc>
        <w:tc>
          <w:tcPr>
            <w:tcW w:w="0" w:type="auto"/>
            <w:vMerge/>
            <w:tcBorders>
              <w:top w:val="nil"/>
              <w:left w:val="single" w:sz="4" w:space="0" w:color="auto"/>
              <w:bottom w:val="single" w:sz="4" w:space="0" w:color="000000"/>
              <w:right w:val="single" w:sz="4" w:space="0" w:color="auto"/>
            </w:tcBorders>
            <w:vAlign w:val="center"/>
            <w:hideMark/>
          </w:tcPr>
          <w:p w:rsidR="00C4603F" w:rsidRPr="00C4603F" w:rsidRDefault="00C4603F" w:rsidP="00C4603F">
            <w:pPr>
              <w:widowControl/>
              <w:jc w:val="left"/>
              <w:rPr>
                <w:rFonts w:ascii="宋体" w:eastAsia="宋体" w:hAnsi="宋体" w:cs="宋体"/>
                <w:b/>
                <w:bCs/>
                <w:color w:val="000000"/>
                <w:kern w:val="0"/>
                <w:sz w:val="20"/>
                <w:szCs w:val="20"/>
              </w:rPr>
            </w:pP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宋体" w:eastAsia="宋体" w:hAnsi="宋体" w:cs="宋体"/>
                <w:b/>
                <w:bCs/>
                <w:color w:val="000000"/>
                <w:kern w:val="0"/>
                <w:sz w:val="20"/>
                <w:szCs w:val="20"/>
              </w:rPr>
            </w:pPr>
            <w:r w:rsidRPr="00C4603F">
              <w:rPr>
                <w:rFonts w:ascii="宋体" w:eastAsia="宋体" w:hAnsi="宋体" w:cs="宋体" w:hint="eastAsia"/>
                <w:b/>
                <w:bCs/>
                <w:color w:val="000000"/>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宋体" w:eastAsia="宋体" w:hAnsi="宋体" w:cs="宋体"/>
                <w:b/>
                <w:bCs/>
                <w:color w:val="000000"/>
                <w:kern w:val="0"/>
                <w:sz w:val="20"/>
                <w:szCs w:val="20"/>
              </w:rPr>
            </w:pPr>
            <w:r w:rsidRPr="00C4603F">
              <w:rPr>
                <w:rFonts w:ascii="宋体" w:eastAsia="宋体" w:hAnsi="宋体" w:cs="宋体" w:hint="eastAsia"/>
                <w:b/>
                <w:bCs/>
                <w:color w:val="000000"/>
                <w:kern w:val="0"/>
                <w:sz w:val="20"/>
                <w:szCs w:val="20"/>
              </w:rPr>
              <w:t>公共科目</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宋体" w:eastAsia="宋体" w:hAnsi="宋体" w:cs="宋体"/>
                <w:b/>
                <w:bCs/>
                <w:color w:val="000000"/>
                <w:kern w:val="0"/>
                <w:sz w:val="20"/>
                <w:szCs w:val="20"/>
              </w:rPr>
            </w:pPr>
            <w:r w:rsidRPr="00C4603F">
              <w:rPr>
                <w:rFonts w:ascii="宋体" w:eastAsia="宋体" w:hAnsi="宋体" w:cs="宋体" w:hint="eastAsia"/>
                <w:b/>
                <w:bCs/>
                <w:color w:val="000000"/>
                <w:kern w:val="0"/>
                <w:sz w:val="20"/>
                <w:szCs w:val="20"/>
              </w:rPr>
              <w:t>专业科目</w:t>
            </w:r>
          </w:p>
        </w:tc>
        <w:tc>
          <w:tcPr>
            <w:tcW w:w="0" w:type="auto"/>
            <w:vMerge/>
            <w:tcBorders>
              <w:top w:val="nil"/>
              <w:left w:val="single" w:sz="4" w:space="0" w:color="auto"/>
              <w:bottom w:val="single" w:sz="4" w:space="0" w:color="000000"/>
              <w:right w:val="single" w:sz="4" w:space="0" w:color="auto"/>
            </w:tcBorders>
            <w:vAlign w:val="center"/>
            <w:hideMark/>
          </w:tcPr>
          <w:p w:rsidR="00C4603F" w:rsidRPr="00C4603F" w:rsidRDefault="00C4603F" w:rsidP="00C4603F">
            <w:pPr>
              <w:widowControl/>
              <w:jc w:val="left"/>
              <w:rPr>
                <w:rFonts w:ascii="宋体" w:eastAsia="宋体" w:hAnsi="宋体" w:cs="宋体"/>
                <w:b/>
                <w:bCs/>
                <w:color w:val="000000"/>
                <w:kern w:val="0"/>
                <w:sz w:val="20"/>
                <w:szCs w:val="20"/>
              </w:rPr>
            </w:pPr>
          </w:p>
        </w:tc>
        <w:tc>
          <w:tcPr>
            <w:tcW w:w="0" w:type="auto"/>
            <w:vMerge/>
            <w:tcBorders>
              <w:top w:val="nil"/>
              <w:left w:val="single" w:sz="4" w:space="0" w:color="auto"/>
              <w:bottom w:val="single" w:sz="4" w:space="0" w:color="000000"/>
              <w:right w:val="single" w:sz="4" w:space="0" w:color="auto"/>
            </w:tcBorders>
            <w:vAlign w:val="center"/>
            <w:hideMark/>
          </w:tcPr>
          <w:p w:rsidR="00C4603F" w:rsidRPr="00C4603F" w:rsidRDefault="00C4603F" w:rsidP="00C4603F">
            <w:pPr>
              <w:widowControl/>
              <w:jc w:val="left"/>
              <w:rPr>
                <w:rFonts w:ascii="宋体" w:eastAsia="宋体" w:hAnsi="宋体" w:cs="宋体"/>
                <w:b/>
                <w:bCs/>
                <w:color w:val="000000"/>
                <w:kern w:val="0"/>
                <w:sz w:val="20"/>
                <w:szCs w:val="20"/>
              </w:rPr>
            </w:pPr>
          </w:p>
        </w:tc>
      </w:tr>
      <w:tr w:rsidR="00C4603F" w:rsidRPr="00C4603F" w:rsidTr="00C4603F">
        <w:trPr>
          <w:trHeight w:val="1845"/>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宜宾市第三人民医院</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内科医师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17102001</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4</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全日制普通班本科（学士）</w:t>
            </w:r>
          </w:p>
        </w:tc>
        <w:tc>
          <w:tcPr>
            <w:tcW w:w="342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本科：临床医学。研究生：内科学。</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35周岁,取得中级以上任职资格或硕士以上学位者年龄放宽到40周岁。</w:t>
            </w:r>
          </w:p>
        </w:tc>
        <w:tc>
          <w:tcPr>
            <w:tcW w:w="2380" w:type="dxa"/>
            <w:tcBorders>
              <w:top w:val="single" w:sz="4" w:space="0" w:color="auto"/>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取得执业医师资格，且执业范围为内科。</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1:3</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公共知识</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医学基础知识</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不面试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2013年（含）以后毕业的高校生须提供规培证明。最低服务期5年。翠屏区卫计系统在编在职人员不能报考。</w:t>
            </w:r>
          </w:p>
        </w:tc>
      </w:tr>
      <w:tr w:rsidR="00C4603F" w:rsidRPr="00C4603F" w:rsidTr="00C4603F">
        <w:trPr>
          <w:trHeight w:val="180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宜宾市第三人民医院</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外科医师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17102002</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4</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全日制普通班本科（学士）</w:t>
            </w:r>
          </w:p>
        </w:tc>
        <w:tc>
          <w:tcPr>
            <w:tcW w:w="342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本科：临床医学。研究生：外科学。</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35周岁,取得中级以上任职资格或硕士以上学位者年龄放宽到40周岁。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取得执业医师资格，且执业范围为外科。</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1:3</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公共知识</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医学基础知识</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不面试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2013年（含）以后毕业的高校生须提供规培证明。最低服务期5年。翠屏区卫计系统在编在职人员不能报考。</w:t>
            </w:r>
          </w:p>
        </w:tc>
      </w:tr>
      <w:tr w:rsidR="00C4603F" w:rsidRPr="00C4603F" w:rsidTr="00C4603F">
        <w:trPr>
          <w:trHeight w:val="1275"/>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宜宾市第三人民医院</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放疗科医师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17102003</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国民教育本科</w:t>
            </w:r>
          </w:p>
        </w:tc>
        <w:tc>
          <w:tcPr>
            <w:tcW w:w="342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本科：医学影像学、临床医学。研究生：放射医学。</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取得执业医师资格，且执业范围为医学影像和放射治疗。</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1:3</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公共知识</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医学基础知识</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不面试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最低服务期5年。翠屏区卫计系统在编在职人员不能报考。</w:t>
            </w:r>
          </w:p>
        </w:tc>
      </w:tr>
      <w:tr w:rsidR="00C4603F" w:rsidRPr="00C4603F" w:rsidTr="00C4603F">
        <w:trPr>
          <w:trHeight w:val="1905"/>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lastRenderedPageBreak/>
              <w:t>宜宾市第三人民医院</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急诊科医师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17102004</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2</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全日制普通班本科（学士）</w:t>
            </w:r>
          </w:p>
        </w:tc>
        <w:tc>
          <w:tcPr>
            <w:tcW w:w="342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本科：临床医学。研究生：急诊医学。</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35周岁，取得中级以上任职资格或硕士以上学位者年龄放宽到40周岁。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取得执业医师资格，且执业范围为内科或外科。</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1:3</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公共知识</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医学基础知识</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不面试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最低服务期5年。翠屏区卫计系统在编在职人员不能报考。</w:t>
            </w:r>
          </w:p>
        </w:tc>
      </w:tr>
      <w:tr w:rsidR="00C4603F" w:rsidRPr="00C4603F" w:rsidTr="00C4603F">
        <w:trPr>
          <w:trHeight w:val="180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宜宾市第三人民医院</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妇产科医师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17102005</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2</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全日制普通班本科（学士）</w:t>
            </w:r>
          </w:p>
        </w:tc>
        <w:tc>
          <w:tcPr>
            <w:tcW w:w="342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本科：临床医学。研究生：妇产科学。</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35周岁，取得中级以上任职资格或硕士以上学位者年龄放宽到40周岁。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取得执业医师资格，且执业范围为妇产科。</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1:3</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公共知识</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医学基础知识</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不面试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2013年（含）以后毕业的高校生须提供规培证明。最低服务期5年。翠屏区卫计系统在编在职人员不能报考。</w:t>
            </w:r>
          </w:p>
        </w:tc>
      </w:tr>
      <w:tr w:rsidR="00C4603F" w:rsidRPr="00C4603F" w:rsidTr="00C4603F">
        <w:trPr>
          <w:trHeight w:val="1965"/>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宜宾市第三人民医院</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儿科医师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17102006</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全日制普通班大专</w:t>
            </w:r>
          </w:p>
        </w:tc>
        <w:tc>
          <w:tcPr>
            <w:tcW w:w="342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专科：临床医学。本科：临床医学。研究生：儿科学。</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35周岁，取得中级以上任职资格或硕士以上学位者年龄放宽到40周岁。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取得执业医师资格，且执业范围为儿科。</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1:3</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公共知识</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医学基础知识</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不面试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2013年（含）以后毕业的高校生须提供规培证明。最低服务期5年。翠屏区卫计系统在编在职人员不能报考。</w:t>
            </w:r>
          </w:p>
        </w:tc>
      </w:tr>
      <w:tr w:rsidR="00C4603F" w:rsidRPr="00C4603F" w:rsidTr="00C4603F">
        <w:trPr>
          <w:trHeight w:val="192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宜宾市第三人民医院</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麻醉医师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17102007</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3</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全日制普通班本科（学士）</w:t>
            </w:r>
          </w:p>
        </w:tc>
        <w:tc>
          <w:tcPr>
            <w:tcW w:w="342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本科：临床医学，麻醉学。研究生：麻醉学。</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35周岁，取得中级以上任职资格或硕士以上学位者年龄放宽到40周岁。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取得执业医师资格，且执业范围为麻醉。</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1:3</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公共知识</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医学基础知识</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不面试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2013年（含）以后毕业的高校生须提供规培证明。最低服务期5年。翠屏区卫计系统在编在职人员不能报考。</w:t>
            </w:r>
          </w:p>
        </w:tc>
      </w:tr>
      <w:tr w:rsidR="00C4603F" w:rsidRPr="00C4603F" w:rsidTr="00C4603F">
        <w:trPr>
          <w:trHeight w:val="1845"/>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lastRenderedPageBreak/>
              <w:t>宜宾市第三人民医院</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颌面外科口腔医师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17102008</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全日制普通班本科（学士）</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本科：口腔医学，口腔临床医学。研究生：口腔临床医学。</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35周岁，取得中级以上任职资格或硕士以上学位者年龄放宽到40周岁。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取得执业医师资格，且执业范围为口腔。</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1:3</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公共知识</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医学基础知识</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不面试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2013年（含）以后毕业的高校生须提供规培证明。最低服务期5年。翠屏区卫计系统在编在职人员不能报考。</w:t>
            </w:r>
          </w:p>
        </w:tc>
      </w:tr>
      <w:tr w:rsidR="00C4603F" w:rsidRPr="00C4603F" w:rsidTr="00C4603F">
        <w:trPr>
          <w:trHeight w:val="1785"/>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宜宾市第三人民医院</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超声诊断医师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17102009</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2</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全日制普通班本科（学士）</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本科：医学影像学、临床医学。研究生：影像医学与核医学。</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35周岁，取得中级以上任职资格或硕士以上学位者年龄放宽到40周岁。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取得执业医师资格，且执业范围为医学影像和放射治疗。</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1:3</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公共知识</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医学基础知识</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不面试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2013年（含）以后毕业的高校生须提供规培证明。最低服务期5年。翠屏区卫计系统在编在职人员不能报考。</w:t>
            </w:r>
          </w:p>
        </w:tc>
      </w:tr>
      <w:tr w:rsidR="00C4603F" w:rsidRPr="00C4603F" w:rsidTr="00C4603F">
        <w:trPr>
          <w:trHeight w:val="1245"/>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宜宾市第三人民医院</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影像副主任医师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17102010</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国民教育本科</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本科：医学影像学、临床医学。研究生：影像医学与核医学。</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45周岁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具有副主任医师资格，且执业范围为医学影像和放射治疗。</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1:3</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公共知识</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医学基础知识</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不面试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最低服务期5年。翠屏区卫计系统在编在职人员不能报考。</w:t>
            </w:r>
          </w:p>
        </w:tc>
      </w:tr>
      <w:tr w:rsidR="00C4603F" w:rsidRPr="00C4603F" w:rsidTr="00C4603F">
        <w:trPr>
          <w:trHeight w:val="180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宜宾市第三人民医院</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影像医师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17102011</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全日制普通班本科（学士）</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本科：医学影像学、临床医学。研究生：影像医学与核医学。</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35周岁，取得中级以上任职资格或硕士以上学位者年龄放宽到40周岁。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取得执业医师资格，且执业范围为医学影像和放射治疗。</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1:3</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公共知识</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医学基础知识</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不面试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2013年（含）以后毕业的高校生须提供规培证明。最低服务期5年。翠屏区卫计系统在编在职人员不能报考。</w:t>
            </w:r>
          </w:p>
        </w:tc>
      </w:tr>
      <w:tr w:rsidR="00C4603F" w:rsidRPr="00C4603F" w:rsidTr="00C4603F">
        <w:trPr>
          <w:trHeight w:val="168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lastRenderedPageBreak/>
              <w:t>宜宾市第三人民医院</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疼痛科医师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17102012</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2</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全日制普通班本科（学士）</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本科：临床医学，针灸推拿学，康复治疗学，疼痛学，中医骨伤，中西医结合，麻醉。研究生：：临床医学，针灸推拿学，康复治疗学，疼痛学，中医骨伤，中西医临床医学，麻醉。</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35周岁，取得中级以上任职资格或硕士以上学位者年龄放宽到40周岁。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取得执业医师资格。</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1:3</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公共知识</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医学基础知识</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不面试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最低服务期5年。翠屏区卫计系统在编在职人员不能报考。</w:t>
            </w:r>
          </w:p>
        </w:tc>
      </w:tr>
      <w:tr w:rsidR="00C4603F" w:rsidRPr="00C4603F" w:rsidTr="00C4603F">
        <w:trPr>
          <w:trHeight w:val="168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宜宾市第三人民医院</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眼耳鼻喉科医师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17102013</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2</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全日制普通班本科（学士）</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本科：临床医学。研究生：耳鼻咽喉科学，眼科学。</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35周岁，取得中级以上任职资格或硕士以上学位者年龄放宽到40周岁。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取得执业医师资格，且执业范围为眼耳鼻喉科。</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1:3</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公共知识</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医学基础知识</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不面试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2013年（含）以后毕业的高校生须提供规培证明。最低服务期5年。翠屏区卫计系统在编在职人员不能报考。</w:t>
            </w:r>
          </w:p>
        </w:tc>
      </w:tr>
      <w:tr w:rsidR="00C4603F" w:rsidRPr="00C4603F" w:rsidTr="00C4603F">
        <w:trPr>
          <w:trHeight w:val="1605"/>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宜宾市第三人民医院</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药师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17102014</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全日制普通班本科（学士）</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本科：药学，药剂学。研究生：临床药学。</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35周岁,取得中级以上任职资格或硕士以上学位者年龄放宽到40周岁。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取得药剂师专业技术任职资格。</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1:3</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公共知识</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医学基础知识</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不面试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最低服务期5年。翠屏区卫计系统在编在职人员不能报考。</w:t>
            </w:r>
          </w:p>
        </w:tc>
      </w:tr>
      <w:tr w:rsidR="00C4603F" w:rsidRPr="00C4603F" w:rsidTr="00C4603F">
        <w:trPr>
          <w:trHeight w:val="1095"/>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宜宾市第三人民医院</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检验师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17102015</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全日制研究生（硕士）</w:t>
            </w:r>
          </w:p>
        </w:tc>
        <w:tc>
          <w:tcPr>
            <w:tcW w:w="342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研究生：医学检验、临床检验诊断学。</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40周岁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取得检验师资格。</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1:3</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公共知识</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医学基础知识</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不面试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最低服务期5年。翠屏区卫计系统在编在职人员不能报考。</w:t>
            </w:r>
          </w:p>
        </w:tc>
      </w:tr>
      <w:tr w:rsidR="00C4603F" w:rsidRPr="00C4603F" w:rsidTr="00C4603F">
        <w:trPr>
          <w:trHeight w:val="1095"/>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宜宾市第三人民医院</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健康管理师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17102016</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w:t>
            </w:r>
          </w:p>
        </w:tc>
        <w:tc>
          <w:tcPr>
            <w:tcW w:w="164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 xml:space="preserve">国民教育本科　</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护理，护理学</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40周岁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具有健康管理师资格，且取得主管护师资格。</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1:3</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公共知识</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护理综合知识</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不面试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最低服务期5年。翠屏区卫计系统在编在职人员不能报考。</w:t>
            </w:r>
          </w:p>
        </w:tc>
      </w:tr>
      <w:tr w:rsidR="00C4603F" w:rsidRPr="00C4603F" w:rsidTr="00C4603F">
        <w:trPr>
          <w:trHeight w:val="1035"/>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lastRenderedPageBreak/>
              <w:t>宜宾市第三人民医院</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主管护师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17102017</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3</w:t>
            </w:r>
          </w:p>
        </w:tc>
        <w:tc>
          <w:tcPr>
            <w:tcW w:w="164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 xml:space="preserve">国民教育本科　</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护理，护理学</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取得主管护师资格。</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1:3</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公共知识</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护理综合知识</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不面试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最低服务期5年。翠屏区卫计系统在编在职人员不能报考。</w:t>
            </w:r>
          </w:p>
        </w:tc>
      </w:tr>
      <w:tr w:rsidR="00C4603F" w:rsidRPr="00C4603F" w:rsidTr="00C4603F">
        <w:trPr>
          <w:trHeight w:val="96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宜宾市第三人民医院</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护师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17102018</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3</w:t>
            </w:r>
          </w:p>
        </w:tc>
        <w:tc>
          <w:tcPr>
            <w:tcW w:w="164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 xml:space="preserve">国民教育本科　</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护理，护理学</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30周岁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取得护师资格。</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1:3</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公共知识</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护理综合知识</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不面试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最低服务期5年。翠屏区卫计系统在编在职人员不能报考。</w:t>
            </w:r>
          </w:p>
        </w:tc>
      </w:tr>
      <w:tr w:rsidR="00C4603F" w:rsidRPr="00C4603F" w:rsidTr="00C4603F">
        <w:trPr>
          <w:trHeight w:val="138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宜宾市第三人民医院</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内科医师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17102019</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5</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全日制普通班本科（学士）</w:t>
            </w:r>
          </w:p>
        </w:tc>
        <w:tc>
          <w:tcPr>
            <w:tcW w:w="342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本科：临床医学。研究生：内科学。</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30周岁</w:t>
            </w:r>
          </w:p>
        </w:tc>
        <w:tc>
          <w:tcPr>
            <w:tcW w:w="238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2016年以前毕业生需取得执业医师资格，2016年和2017年普通全日制高校毕业生聘用后三年内必须取得岗位所需的执业资格。</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1:3</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公共知识</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医学基础知识</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不面试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最低服务期5年。翠屏区卫计系统在编在职人员不能报考。</w:t>
            </w:r>
          </w:p>
        </w:tc>
      </w:tr>
      <w:tr w:rsidR="00C4603F" w:rsidRPr="00C4603F" w:rsidTr="00C4603F">
        <w:trPr>
          <w:trHeight w:val="1395"/>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宜宾市第三人民医院</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外科医师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17102020</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10</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全日制普通班本科（学士）</w:t>
            </w:r>
          </w:p>
        </w:tc>
        <w:tc>
          <w:tcPr>
            <w:tcW w:w="342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本科：临床医学。研究生：外科学。</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30周岁</w:t>
            </w:r>
          </w:p>
        </w:tc>
        <w:tc>
          <w:tcPr>
            <w:tcW w:w="238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2016年以前毕业生需取得执业医师资格，2016年和2017年普通全日制高校毕业生聘用后三年内必须取得岗位所需的执业资格。</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1:3</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公共知识</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医学基础知识</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不面试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最低服务期5年。翠屏区卫计系统在编在职人员不能报考。</w:t>
            </w:r>
          </w:p>
        </w:tc>
      </w:tr>
      <w:tr w:rsidR="00C4603F" w:rsidRPr="00C4603F" w:rsidTr="00C4603F">
        <w:trPr>
          <w:trHeight w:val="141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宜宾市第三人民医院</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颌面外科口腔医师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17102021</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全日制普通班本科（学士）</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本科：口腔医学，口腔临床医学。研究生：口腔临床医学。</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30周岁</w:t>
            </w:r>
          </w:p>
        </w:tc>
        <w:tc>
          <w:tcPr>
            <w:tcW w:w="238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2016年以前毕业生需取得执业医师资格，2016年和2017年普通全日制高校毕业生聘用后三年内必须取得岗位所需的执业资格。</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1:3</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公共知识</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医学基础知识</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不面试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最低服务期5年。翠屏区卫计系统在编在职人员不能报考。</w:t>
            </w:r>
          </w:p>
        </w:tc>
      </w:tr>
      <w:tr w:rsidR="00C4603F" w:rsidRPr="00C4603F" w:rsidTr="00C4603F">
        <w:trPr>
          <w:trHeight w:val="144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宜宾市第三人民医院</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疼痛科医师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17102022</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2</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全日制普通班本科（学士）</w:t>
            </w:r>
          </w:p>
        </w:tc>
        <w:tc>
          <w:tcPr>
            <w:tcW w:w="342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本科：麻醉学。研究生：麻醉学。</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30周岁</w:t>
            </w:r>
          </w:p>
        </w:tc>
        <w:tc>
          <w:tcPr>
            <w:tcW w:w="238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2016年以前毕业生需取得执业医师资格，2016年和2017年普通全日制高校毕业生聘用后三年内必须取得岗位所需的执业资格。</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1:3</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公共知识</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医学基础知识</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不面试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最低服务期5年。翠屏区卫计系统在编在职人员不能报考。</w:t>
            </w:r>
          </w:p>
        </w:tc>
      </w:tr>
      <w:tr w:rsidR="00C4603F" w:rsidRPr="00C4603F" w:rsidTr="00C4603F">
        <w:trPr>
          <w:trHeight w:val="1455"/>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lastRenderedPageBreak/>
              <w:t>宜宾市第三人民医院</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疼痛科医师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17102023</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全日制普通班本科（学士）</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本科：针灸推拿学，研究生：针灸推拿学</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30周岁</w:t>
            </w:r>
          </w:p>
        </w:tc>
        <w:tc>
          <w:tcPr>
            <w:tcW w:w="238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2016年以前毕业生需取得执业医师资格，2016年和2017年普通全日制高校毕业生聘用后三年内必须取得岗位所需的执业资格。</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1:3</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公共知识</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医学基础知识</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不面试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最低服务期5年。翠屏区卫计系统在编在职人员不能报考。</w:t>
            </w:r>
          </w:p>
        </w:tc>
      </w:tr>
      <w:tr w:rsidR="00C4603F" w:rsidRPr="00C4603F" w:rsidTr="00C4603F">
        <w:trPr>
          <w:trHeight w:val="147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宜宾市第三人民医院</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妇产科医师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17102024</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2</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全日制普通班本科（学士）</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本科：临床医学。研究生：妇产科学、生殖医学。</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30周岁</w:t>
            </w:r>
          </w:p>
        </w:tc>
        <w:tc>
          <w:tcPr>
            <w:tcW w:w="238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2016年以前毕业生需取得执业医师资格，2016年和2017年普通全日制高校毕业生聘用后三年内必须取得岗位所需的执业资格。</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1:3</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公共知识</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医学基础知识</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不面试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最低服务期5年。翠屏区卫计系统在编在职人员不能报考。</w:t>
            </w:r>
          </w:p>
        </w:tc>
      </w:tr>
      <w:tr w:rsidR="00C4603F" w:rsidRPr="00C4603F" w:rsidTr="00C4603F">
        <w:trPr>
          <w:trHeight w:val="1485"/>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宜宾市第三人民医院</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眼耳鼻喉科医师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17102025</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全日制普通班本科（学士）</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本科：临床医学。研究生：耳鼻咽喉科学、眼科学。</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30周岁</w:t>
            </w:r>
          </w:p>
        </w:tc>
        <w:tc>
          <w:tcPr>
            <w:tcW w:w="238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2016年以前毕业生需取得执业医师资格，2016年和2017年普通全日制高校毕业生聘用后三年内必须取得岗位所需的执业资格。</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1:3</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公共知识</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医学基础知识</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不面试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最低服务期5年。翠屏区卫计系统在编在职人员不能报考。</w:t>
            </w:r>
          </w:p>
        </w:tc>
      </w:tr>
      <w:tr w:rsidR="00C4603F" w:rsidRPr="00C4603F" w:rsidTr="00C4603F">
        <w:trPr>
          <w:trHeight w:val="147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宜宾市第三人民医院</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影像医师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17102026</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2</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全日制普通班本科（学士）</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本科：医学影像学。研究生：影像医学与核医学。</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30周岁</w:t>
            </w:r>
          </w:p>
        </w:tc>
        <w:tc>
          <w:tcPr>
            <w:tcW w:w="238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2016年以前毕业生需取得执业医师资格，2016年和2017年普通全日制高校毕业生聘用后三年内必须取得岗位所需的执业资格。</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1:3</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公共知识</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医学基础知识</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不面试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最低服务期5年。翠屏区卫计系统在编在职人员不能报考。</w:t>
            </w:r>
          </w:p>
        </w:tc>
      </w:tr>
      <w:tr w:rsidR="00C4603F" w:rsidRPr="00C4603F" w:rsidTr="00C4603F">
        <w:trPr>
          <w:trHeight w:val="1425"/>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宜宾市第三人民医院</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药师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17102027</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2</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全日制普通班本科（学士）</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本科：药学，药剂学。研究生：临床药学。</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30周岁</w:t>
            </w:r>
          </w:p>
        </w:tc>
        <w:tc>
          <w:tcPr>
            <w:tcW w:w="238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2016年以前毕业生需取得执业医师资格，2016年和2017年普通全日制高校毕业生聘用后三年内必须取得岗位所需的执业资格。</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1:3</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公共知识</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医学基础知识</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不面试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最低服务期5年。翠屏区卫计系统在编在职人员不能报考。</w:t>
            </w:r>
          </w:p>
        </w:tc>
      </w:tr>
      <w:tr w:rsidR="00C4603F" w:rsidRPr="00C4603F" w:rsidTr="00C4603F">
        <w:trPr>
          <w:trHeight w:val="1455"/>
          <w:jc w:val="center"/>
        </w:trPr>
        <w:tc>
          <w:tcPr>
            <w:tcW w:w="1540" w:type="dxa"/>
            <w:tcBorders>
              <w:top w:val="nil"/>
              <w:left w:val="single" w:sz="4" w:space="0" w:color="auto"/>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lastRenderedPageBreak/>
              <w:t>宜宾市第二中医医院</w:t>
            </w:r>
          </w:p>
        </w:tc>
        <w:tc>
          <w:tcPr>
            <w:tcW w:w="138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麻醉医生</w:t>
            </w:r>
          </w:p>
        </w:tc>
        <w:tc>
          <w:tcPr>
            <w:tcW w:w="130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17102028</w:t>
            </w:r>
          </w:p>
        </w:tc>
        <w:tc>
          <w:tcPr>
            <w:tcW w:w="128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全日制普通班本科（学士）</w:t>
            </w:r>
          </w:p>
        </w:tc>
        <w:tc>
          <w:tcPr>
            <w:tcW w:w="342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本科：麻醉学 研究生：麻醉学</w:t>
            </w:r>
          </w:p>
        </w:tc>
        <w:tc>
          <w:tcPr>
            <w:tcW w:w="126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30周岁</w:t>
            </w:r>
          </w:p>
        </w:tc>
        <w:tc>
          <w:tcPr>
            <w:tcW w:w="238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2016年以前毕业生需取得执业医师资格，2016年和2017年普通全日制高校毕业生聘用后三年内必须取得岗位所需的执业资格。</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1:3</w:t>
            </w:r>
          </w:p>
        </w:tc>
        <w:tc>
          <w:tcPr>
            <w:tcW w:w="70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公共知识</w:t>
            </w:r>
          </w:p>
        </w:tc>
        <w:tc>
          <w:tcPr>
            <w:tcW w:w="58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医学基础知识</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不面试</w:t>
            </w:r>
          </w:p>
        </w:tc>
        <w:tc>
          <w:tcPr>
            <w:tcW w:w="178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left"/>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本单位最低服务年限5年。翠屏区卫计系统在编在职人员不能报考。</w:t>
            </w:r>
          </w:p>
        </w:tc>
      </w:tr>
      <w:tr w:rsidR="00C4603F" w:rsidRPr="00C4603F" w:rsidTr="00C4603F">
        <w:trPr>
          <w:trHeight w:val="1500"/>
          <w:jc w:val="center"/>
        </w:trPr>
        <w:tc>
          <w:tcPr>
            <w:tcW w:w="1540" w:type="dxa"/>
            <w:tcBorders>
              <w:top w:val="nil"/>
              <w:left w:val="single" w:sz="4" w:space="0" w:color="auto"/>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宜宾市第二中医医院</w:t>
            </w:r>
          </w:p>
        </w:tc>
        <w:tc>
          <w:tcPr>
            <w:tcW w:w="138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 xml:space="preserve">针灸推拿医生　</w:t>
            </w:r>
          </w:p>
        </w:tc>
        <w:tc>
          <w:tcPr>
            <w:tcW w:w="130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17102029</w:t>
            </w:r>
          </w:p>
        </w:tc>
        <w:tc>
          <w:tcPr>
            <w:tcW w:w="128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全日制普通班本科（学士）</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本科：针灸推拿学，研究生：针灸推拿学</w:t>
            </w:r>
          </w:p>
        </w:tc>
        <w:tc>
          <w:tcPr>
            <w:tcW w:w="126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30周岁</w:t>
            </w:r>
          </w:p>
        </w:tc>
        <w:tc>
          <w:tcPr>
            <w:tcW w:w="238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2016年以前毕业生需取得执业医师资格，2016年和2017年普通全日制高校毕业生聘用后三年内必须取得岗位所需的执业资格。</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1:3</w:t>
            </w:r>
          </w:p>
        </w:tc>
        <w:tc>
          <w:tcPr>
            <w:tcW w:w="70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公共知识</w:t>
            </w:r>
          </w:p>
        </w:tc>
        <w:tc>
          <w:tcPr>
            <w:tcW w:w="58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医学基础知识</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不面试</w:t>
            </w:r>
          </w:p>
        </w:tc>
        <w:tc>
          <w:tcPr>
            <w:tcW w:w="178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left"/>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本单位最低服务年限5年。翠屏区卫计系统在编在职人员不能报考。</w:t>
            </w:r>
          </w:p>
        </w:tc>
      </w:tr>
      <w:tr w:rsidR="00C4603F" w:rsidRPr="00C4603F" w:rsidTr="00C4603F">
        <w:trPr>
          <w:trHeight w:val="1395"/>
          <w:jc w:val="center"/>
        </w:trPr>
        <w:tc>
          <w:tcPr>
            <w:tcW w:w="1540" w:type="dxa"/>
            <w:tcBorders>
              <w:top w:val="nil"/>
              <w:left w:val="single" w:sz="4" w:space="0" w:color="auto"/>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宜宾市第二中医医院</w:t>
            </w:r>
          </w:p>
        </w:tc>
        <w:tc>
          <w:tcPr>
            <w:tcW w:w="138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中西医医生</w:t>
            </w:r>
          </w:p>
        </w:tc>
        <w:tc>
          <w:tcPr>
            <w:tcW w:w="130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17102030</w:t>
            </w:r>
          </w:p>
        </w:tc>
        <w:tc>
          <w:tcPr>
            <w:tcW w:w="128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2</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全日制普通班本科（学士）</w:t>
            </w:r>
          </w:p>
        </w:tc>
        <w:tc>
          <w:tcPr>
            <w:tcW w:w="342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本科：中西医结合，中西医临床医学。研究生：中西医结合临床。</w:t>
            </w:r>
          </w:p>
        </w:tc>
        <w:tc>
          <w:tcPr>
            <w:tcW w:w="126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30周岁</w:t>
            </w:r>
          </w:p>
        </w:tc>
        <w:tc>
          <w:tcPr>
            <w:tcW w:w="238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2016年以前毕业生需取得执业医师资格，2016年和2017年普通全日制高校毕业生聘用后三年内必须取得岗位所需的执业资格。</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1:3</w:t>
            </w:r>
          </w:p>
        </w:tc>
        <w:tc>
          <w:tcPr>
            <w:tcW w:w="70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公共知识</w:t>
            </w:r>
          </w:p>
        </w:tc>
        <w:tc>
          <w:tcPr>
            <w:tcW w:w="58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医学基础知识</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不面试</w:t>
            </w:r>
          </w:p>
        </w:tc>
        <w:tc>
          <w:tcPr>
            <w:tcW w:w="178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left"/>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本单位最低服务年限5年。翠屏区卫计系统在编在职人员不能报考。</w:t>
            </w:r>
          </w:p>
        </w:tc>
      </w:tr>
      <w:tr w:rsidR="00C4603F" w:rsidRPr="00C4603F" w:rsidTr="00C4603F">
        <w:trPr>
          <w:trHeight w:val="1155"/>
          <w:jc w:val="center"/>
        </w:trPr>
        <w:tc>
          <w:tcPr>
            <w:tcW w:w="1540" w:type="dxa"/>
            <w:tcBorders>
              <w:top w:val="nil"/>
              <w:left w:val="single" w:sz="4" w:space="0" w:color="auto"/>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宜宾市第二中医医院</w:t>
            </w:r>
          </w:p>
        </w:tc>
        <w:tc>
          <w:tcPr>
            <w:tcW w:w="138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普外科医生</w:t>
            </w:r>
          </w:p>
        </w:tc>
        <w:tc>
          <w:tcPr>
            <w:tcW w:w="130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17102031</w:t>
            </w:r>
          </w:p>
        </w:tc>
        <w:tc>
          <w:tcPr>
            <w:tcW w:w="128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全日制普通班本科（学士）</w:t>
            </w:r>
          </w:p>
        </w:tc>
        <w:tc>
          <w:tcPr>
            <w:tcW w:w="342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本科：临床医学。研究生：外科学。</w:t>
            </w:r>
          </w:p>
        </w:tc>
        <w:tc>
          <w:tcPr>
            <w:tcW w:w="126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30周岁</w:t>
            </w:r>
          </w:p>
        </w:tc>
        <w:tc>
          <w:tcPr>
            <w:tcW w:w="238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取得执业医师资格，且执业范围为外科。</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1:3</w:t>
            </w:r>
          </w:p>
        </w:tc>
        <w:tc>
          <w:tcPr>
            <w:tcW w:w="70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公共知识</w:t>
            </w:r>
          </w:p>
        </w:tc>
        <w:tc>
          <w:tcPr>
            <w:tcW w:w="58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医学基础知识</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不面试</w:t>
            </w:r>
          </w:p>
        </w:tc>
        <w:tc>
          <w:tcPr>
            <w:tcW w:w="178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本单位最低服务年限5年。翠屏区卫计系统在编在职人员不能报考。</w:t>
            </w:r>
          </w:p>
        </w:tc>
      </w:tr>
      <w:tr w:rsidR="00C4603F" w:rsidRPr="00C4603F" w:rsidTr="00C4603F">
        <w:trPr>
          <w:trHeight w:val="1155"/>
          <w:jc w:val="center"/>
        </w:trPr>
        <w:tc>
          <w:tcPr>
            <w:tcW w:w="1540" w:type="dxa"/>
            <w:tcBorders>
              <w:top w:val="nil"/>
              <w:left w:val="single" w:sz="4" w:space="0" w:color="auto"/>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宜宾市第二中医医院</w:t>
            </w:r>
          </w:p>
        </w:tc>
        <w:tc>
          <w:tcPr>
            <w:tcW w:w="138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麻醉医生</w:t>
            </w:r>
          </w:p>
        </w:tc>
        <w:tc>
          <w:tcPr>
            <w:tcW w:w="130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17102032</w:t>
            </w:r>
          </w:p>
        </w:tc>
        <w:tc>
          <w:tcPr>
            <w:tcW w:w="128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w:t>
            </w:r>
          </w:p>
        </w:tc>
        <w:tc>
          <w:tcPr>
            <w:tcW w:w="164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 xml:space="preserve">国民教育本科　</w:t>
            </w:r>
          </w:p>
        </w:tc>
        <w:tc>
          <w:tcPr>
            <w:tcW w:w="342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本科：麻醉学 研究生：麻醉学</w:t>
            </w:r>
          </w:p>
        </w:tc>
        <w:tc>
          <w:tcPr>
            <w:tcW w:w="126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40周岁</w:t>
            </w:r>
          </w:p>
        </w:tc>
        <w:tc>
          <w:tcPr>
            <w:tcW w:w="238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取得执业医师资格，执业范围为麻醉。</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1:3</w:t>
            </w:r>
          </w:p>
        </w:tc>
        <w:tc>
          <w:tcPr>
            <w:tcW w:w="70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公共知识</w:t>
            </w:r>
          </w:p>
        </w:tc>
        <w:tc>
          <w:tcPr>
            <w:tcW w:w="58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医学基础知识</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不面试</w:t>
            </w:r>
          </w:p>
        </w:tc>
        <w:tc>
          <w:tcPr>
            <w:tcW w:w="178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本单位最低服务年限5年。翠屏区卫计系统在编在职人员不能报考。</w:t>
            </w:r>
          </w:p>
        </w:tc>
      </w:tr>
      <w:tr w:rsidR="00C4603F" w:rsidRPr="00C4603F" w:rsidTr="00C4603F">
        <w:trPr>
          <w:trHeight w:val="1185"/>
          <w:jc w:val="center"/>
        </w:trPr>
        <w:tc>
          <w:tcPr>
            <w:tcW w:w="1540" w:type="dxa"/>
            <w:tcBorders>
              <w:top w:val="nil"/>
              <w:left w:val="single" w:sz="4" w:space="0" w:color="auto"/>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lastRenderedPageBreak/>
              <w:t>宜宾市第二中医医院</w:t>
            </w:r>
          </w:p>
        </w:tc>
        <w:tc>
          <w:tcPr>
            <w:tcW w:w="138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药师</w:t>
            </w:r>
          </w:p>
        </w:tc>
        <w:tc>
          <w:tcPr>
            <w:tcW w:w="130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17102033</w:t>
            </w:r>
          </w:p>
        </w:tc>
        <w:tc>
          <w:tcPr>
            <w:tcW w:w="128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全日制普通班本科（学士）</w:t>
            </w:r>
          </w:p>
        </w:tc>
        <w:tc>
          <w:tcPr>
            <w:tcW w:w="342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 xml:space="preserve">本科：药学、应用药学。研究生：药剂学 </w:t>
            </w:r>
          </w:p>
        </w:tc>
        <w:tc>
          <w:tcPr>
            <w:tcW w:w="126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30周岁</w:t>
            </w:r>
          </w:p>
        </w:tc>
        <w:tc>
          <w:tcPr>
            <w:tcW w:w="238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left"/>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药师职称，取得执业药师资格。</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1:3</w:t>
            </w:r>
          </w:p>
        </w:tc>
        <w:tc>
          <w:tcPr>
            <w:tcW w:w="70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公共知识</w:t>
            </w:r>
          </w:p>
        </w:tc>
        <w:tc>
          <w:tcPr>
            <w:tcW w:w="58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医学基础知识</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不面试</w:t>
            </w:r>
          </w:p>
        </w:tc>
        <w:tc>
          <w:tcPr>
            <w:tcW w:w="178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本单位最低服务年限5年。翠屏区卫计系统在编在职人员不能报考。</w:t>
            </w:r>
          </w:p>
        </w:tc>
      </w:tr>
      <w:tr w:rsidR="00C4603F" w:rsidRPr="00C4603F" w:rsidTr="00C4603F">
        <w:trPr>
          <w:trHeight w:val="1155"/>
          <w:jc w:val="center"/>
        </w:trPr>
        <w:tc>
          <w:tcPr>
            <w:tcW w:w="1540" w:type="dxa"/>
            <w:tcBorders>
              <w:top w:val="nil"/>
              <w:left w:val="single" w:sz="4" w:space="0" w:color="auto"/>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宜宾市第二中医医院</w:t>
            </w:r>
          </w:p>
        </w:tc>
        <w:tc>
          <w:tcPr>
            <w:tcW w:w="138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中药师</w:t>
            </w:r>
          </w:p>
        </w:tc>
        <w:tc>
          <w:tcPr>
            <w:tcW w:w="130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17102034</w:t>
            </w:r>
          </w:p>
        </w:tc>
        <w:tc>
          <w:tcPr>
            <w:tcW w:w="128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全日制普通班本科（学士）</w:t>
            </w:r>
          </w:p>
        </w:tc>
        <w:tc>
          <w:tcPr>
            <w:tcW w:w="342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 xml:space="preserve">本科：中药学，研究生：中药学。 </w:t>
            </w:r>
          </w:p>
        </w:tc>
        <w:tc>
          <w:tcPr>
            <w:tcW w:w="126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30周岁</w:t>
            </w:r>
          </w:p>
        </w:tc>
        <w:tc>
          <w:tcPr>
            <w:tcW w:w="238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left"/>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取得中药师职称。</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1:3</w:t>
            </w:r>
          </w:p>
        </w:tc>
        <w:tc>
          <w:tcPr>
            <w:tcW w:w="70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公共知识</w:t>
            </w:r>
          </w:p>
        </w:tc>
        <w:tc>
          <w:tcPr>
            <w:tcW w:w="58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医学基础知识</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不面试</w:t>
            </w:r>
          </w:p>
        </w:tc>
        <w:tc>
          <w:tcPr>
            <w:tcW w:w="178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本单位最低服务年限5年。翠屏区卫计系统在编在职人员不能报考。</w:t>
            </w:r>
          </w:p>
        </w:tc>
      </w:tr>
      <w:tr w:rsidR="00C4603F" w:rsidRPr="00C4603F" w:rsidTr="00C4603F">
        <w:trPr>
          <w:trHeight w:val="1710"/>
          <w:jc w:val="center"/>
        </w:trPr>
        <w:tc>
          <w:tcPr>
            <w:tcW w:w="1540" w:type="dxa"/>
            <w:tcBorders>
              <w:top w:val="nil"/>
              <w:left w:val="single" w:sz="4" w:space="0" w:color="auto"/>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宜宾市翠屏区疾病预防控制中心</w:t>
            </w:r>
          </w:p>
        </w:tc>
        <w:tc>
          <w:tcPr>
            <w:tcW w:w="138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公卫医师</w:t>
            </w:r>
          </w:p>
        </w:tc>
        <w:tc>
          <w:tcPr>
            <w:tcW w:w="130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17102035</w:t>
            </w:r>
          </w:p>
        </w:tc>
        <w:tc>
          <w:tcPr>
            <w:tcW w:w="128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全日制普通班本科（学士）</w:t>
            </w:r>
          </w:p>
        </w:tc>
        <w:tc>
          <w:tcPr>
            <w:tcW w:w="342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本科：预防医学。研究生：公共卫生与预防医学。</w:t>
            </w:r>
          </w:p>
        </w:tc>
        <w:tc>
          <w:tcPr>
            <w:tcW w:w="126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30周岁</w:t>
            </w:r>
          </w:p>
        </w:tc>
        <w:tc>
          <w:tcPr>
            <w:tcW w:w="238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2016年以前毕业生需取得执业医师资格，且执业范围为公共卫生。2016年和2017年普通全日制高校毕业生聘用后三年内必须取得岗位所需的执业资格</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1:3</w:t>
            </w:r>
          </w:p>
        </w:tc>
        <w:tc>
          <w:tcPr>
            <w:tcW w:w="70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公共知识</w:t>
            </w:r>
          </w:p>
        </w:tc>
        <w:tc>
          <w:tcPr>
            <w:tcW w:w="58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医学基础知识</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不面试</w:t>
            </w:r>
          </w:p>
        </w:tc>
        <w:tc>
          <w:tcPr>
            <w:tcW w:w="178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本单位最低服务年限5年。翠屏区卫计系统在编在职人员不能报考。</w:t>
            </w:r>
          </w:p>
        </w:tc>
      </w:tr>
      <w:tr w:rsidR="00C4603F" w:rsidRPr="00C4603F" w:rsidTr="00C4603F">
        <w:trPr>
          <w:trHeight w:val="1890"/>
          <w:jc w:val="center"/>
        </w:trPr>
        <w:tc>
          <w:tcPr>
            <w:tcW w:w="1540" w:type="dxa"/>
            <w:tcBorders>
              <w:top w:val="nil"/>
              <w:left w:val="single" w:sz="4" w:space="0" w:color="auto"/>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宜宾市翠屏区疾病预防控制中心</w:t>
            </w:r>
          </w:p>
        </w:tc>
        <w:tc>
          <w:tcPr>
            <w:tcW w:w="138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B超医生</w:t>
            </w:r>
          </w:p>
        </w:tc>
        <w:tc>
          <w:tcPr>
            <w:tcW w:w="130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17102036</w:t>
            </w:r>
          </w:p>
        </w:tc>
        <w:tc>
          <w:tcPr>
            <w:tcW w:w="128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全日制普通班本科（学士）</w:t>
            </w:r>
          </w:p>
        </w:tc>
        <w:tc>
          <w:tcPr>
            <w:tcW w:w="342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本科：医学影像学、临床医学。研究生：影像医学与核医学。</w:t>
            </w:r>
          </w:p>
        </w:tc>
        <w:tc>
          <w:tcPr>
            <w:tcW w:w="126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30周岁</w:t>
            </w:r>
          </w:p>
        </w:tc>
        <w:tc>
          <w:tcPr>
            <w:tcW w:w="238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2016年以前毕业生需取得执业医师资格，且执业范围为医学影像与放射治疗。2016年和2017年普通全日制高校毕业生聘用后三年内必须取得岗位所需的执业资格</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1:3</w:t>
            </w:r>
          </w:p>
        </w:tc>
        <w:tc>
          <w:tcPr>
            <w:tcW w:w="70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公共知识</w:t>
            </w:r>
          </w:p>
        </w:tc>
        <w:tc>
          <w:tcPr>
            <w:tcW w:w="58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医学基础知识</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不面试</w:t>
            </w:r>
          </w:p>
        </w:tc>
        <w:tc>
          <w:tcPr>
            <w:tcW w:w="178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本单位最低服务年限5年。翠屏区卫计系统在编在职人员不能报考。</w:t>
            </w:r>
          </w:p>
        </w:tc>
      </w:tr>
      <w:tr w:rsidR="00C4603F" w:rsidRPr="00C4603F" w:rsidTr="00C4603F">
        <w:trPr>
          <w:trHeight w:val="1680"/>
          <w:jc w:val="center"/>
        </w:trPr>
        <w:tc>
          <w:tcPr>
            <w:tcW w:w="1540" w:type="dxa"/>
            <w:tcBorders>
              <w:top w:val="nil"/>
              <w:left w:val="single" w:sz="4" w:space="0" w:color="auto"/>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宜宾市翠屏区南城社区卫生服务中心</w:t>
            </w:r>
          </w:p>
        </w:tc>
        <w:tc>
          <w:tcPr>
            <w:tcW w:w="138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内科医生</w:t>
            </w:r>
          </w:p>
        </w:tc>
        <w:tc>
          <w:tcPr>
            <w:tcW w:w="130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17102037</w:t>
            </w:r>
          </w:p>
        </w:tc>
        <w:tc>
          <w:tcPr>
            <w:tcW w:w="128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w:t>
            </w:r>
          </w:p>
        </w:tc>
        <w:tc>
          <w:tcPr>
            <w:tcW w:w="164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国民教育大专</w:t>
            </w:r>
          </w:p>
        </w:tc>
        <w:tc>
          <w:tcPr>
            <w:tcW w:w="342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大专：临床医学。本科：临床医学。研究生：内科学。</w:t>
            </w:r>
          </w:p>
        </w:tc>
        <w:tc>
          <w:tcPr>
            <w:tcW w:w="126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35周岁，取得中级以上任职资格或硕士以上学位者年龄放宽到40周</w:t>
            </w:r>
            <w:r w:rsidRPr="00C4603F">
              <w:rPr>
                <w:rFonts w:ascii="仿宋_GB2312" w:eastAsia="仿宋_GB2312" w:hAnsi="宋体" w:cs="宋体" w:hint="eastAsia"/>
                <w:color w:val="000000"/>
                <w:kern w:val="0"/>
                <w:sz w:val="20"/>
                <w:szCs w:val="20"/>
              </w:rPr>
              <w:lastRenderedPageBreak/>
              <w:t>岁。</w:t>
            </w:r>
          </w:p>
        </w:tc>
        <w:tc>
          <w:tcPr>
            <w:tcW w:w="238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lastRenderedPageBreak/>
              <w:t>取得执业医师资格，且执业范围为内科。</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1:3</w:t>
            </w:r>
          </w:p>
        </w:tc>
        <w:tc>
          <w:tcPr>
            <w:tcW w:w="70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公共知识</w:t>
            </w:r>
          </w:p>
        </w:tc>
        <w:tc>
          <w:tcPr>
            <w:tcW w:w="58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医学基础知识</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不面试</w:t>
            </w:r>
          </w:p>
        </w:tc>
        <w:tc>
          <w:tcPr>
            <w:tcW w:w="178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 xml:space="preserve">  本单位最低服务年限5年。翠屏区卫计系统在编在职人员不能报考。</w:t>
            </w:r>
          </w:p>
        </w:tc>
      </w:tr>
      <w:tr w:rsidR="00C4603F" w:rsidRPr="00C4603F" w:rsidTr="00C4603F">
        <w:trPr>
          <w:trHeight w:val="1680"/>
          <w:jc w:val="center"/>
        </w:trPr>
        <w:tc>
          <w:tcPr>
            <w:tcW w:w="1540" w:type="dxa"/>
            <w:tcBorders>
              <w:top w:val="nil"/>
              <w:left w:val="single" w:sz="4" w:space="0" w:color="auto"/>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lastRenderedPageBreak/>
              <w:t>宜宾市翠屏区西城社区卫生服务中心</w:t>
            </w:r>
          </w:p>
        </w:tc>
        <w:tc>
          <w:tcPr>
            <w:tcW w:w="138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临床医生</w:t>
            </w:r>
          </w:p>
        </w:tc>
        <w:tc>
          <w:tcPr>
            <w:tcW w:w="130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17102038</w:t>
            </w:r>
          </w:p>
        </w:tc>
        <w:tc>
          <w:tcPr>
            <w:tcW w:w="128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w:t>
            </w:r>
          </w:p>
        </w:tc>
        <w:tc>
          <w:tcPr>
            <w:tcW w:w="164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国民教育大专</w:t>
            </w:r>
          </w:p>
        </w:tc>
        <w:tc>
          <w:tcPr>
            <w:tcW w:w="342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大专：临床医学。本科：临床医学、全科医学。研究生：内科学、儿科学、全科医学。</w:t>
            </w:r>
          </w:p>
        </w:tc>
        <w:tc>
          <w:tcPr>
            <w:tcW w:w="126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35周岁，取得中级以上任职资格或硕士以上学位者年龄放宽到40周岁。</w:t>
            </w:r>
          </w:p>
        </w:tc>
        <w:tc>
          <w:tcPr>
            <w:tcW w:w="238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取得执业医师资格，且执业范围为内科、儿科或全科医学。</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1:3</w:t>
            </w:r>
          </w:p>
        </w:tc>
        <w:tc>
          <w:tcPr>
            <w:tcW w:w="70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公共知识</w:t>
            </w:r>
          </w:p>
        </w:tc>
        <w:tc>
          <w:tcPr>
            <w:tcW w:w="58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医学基础知识</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不面试</w:t>
            </w:r>
          </w:p>
        </w:tc>
        <w:tc>
          <w:tcPr>
            <w:tcW w:w="178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本单位最低服务年限5年。翠屏区卫计系统在编在职人员不能报考。</w:t>
            </w:r>
          </w:p>
        </w:tc>
      </w:tr>
      <w:tr w:rsidR="00C4603F" w:rsidRPr="00C4603F" w:rsidTr="00C4603F">
        <w:trPr>
          <w:trHeight w:val="1680"/>
          <w:jc w:val="center"/>
        </w:trPr>
        <w:tc>
          <w:tcPr>
            <w:tcW w:w="1540" w:type="dxa"/>
            <w:tcBorders>
              <w:top w:val="nil"/>
              <w:left w:val="single" w:sz="4" w:space="0" w:color="auto"/>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翠屏区北城社区卫生服务中心</w:t>
            </w:r>
          </w:p>
        </w:tc>
        <w:tc>
          <w:tcPr>
            <w:tcW w:w="138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中医医生</w:t>
            </w:r>
          </w:p>
        </w:tc>
        <w:tc>
          <w:tcPr>
            <w:tcW w:w="130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17102039</w:t>
            </w:r>
          </w:p>
        </w:tc>
        <w:tc>
          <w:tcPr>
            <w:tcW w:w="128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w:t>
            </w:r>
          </w:p>
        </w:tc>
        <w:tc>
          <w:tcPr>
            <w:tcW w:w="164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国民教育大专</w:t>
            </w:r>
          </w:p>
        </w:tc>
        <w:tc>
          <w:tcPr>
            <w:tcW w:w="342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大专：中医学、中西医结合，本科：中西医结合，中西医临床医学。研究生：中西医结合临床。</w:t>
            </w:r>
          </w:p>
        </w:tc>
        <w:tc>
          <w:tcPr>
            <w:tcW w:w="126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35周岁，取得中级以上任职资格或硕士以上学位者年龄放宽到40周岁。</w:t>
            </w:r>
          </w:p>
        </w:tc>
        <w:tc>
          <w:tcPr>
            <w:tcW w:w="238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取得执业医师资格，且执业范围为中医或中西医结合。</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1:3</w:t>
            </w:r>
          </w:p>
        </w:tc>
        <w:tc>
          <w:tcPr>
            <w:tcW w:w="70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公共知识</w:t>
            </w:r>
          </w:p>
        </w:tc>
        <w:tc>
          <w:tcPr>
            <w:tcW w:w="58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医学基础知识</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不面试</w:t>
            </w:r>
          </w:p>
        </w:tc>
        <w:tc>
          <w:tcPr>
            <w:tcW w:w="178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本单位最低服务年限5年。翠屏区卫计系统在编在职人员不能报考。</w:t>
            </w:r>
          </w:p>
        </w:tc>
      </w:tr>
      <w:tr w:rsidR="00C4603F" w:rsidRPr="00C4603F" w:rsidTr="00C4603F">
        <w:trPr>
          <w:trHeight w:val="1440"/>
          <w:jc w:val="center"/>
        </w:trPr>
        <w:tc>
          <w:tcPr>
            <w:tcW w:w="1540" w:type="dxa"/>
            <w:tcBorders>
              <w:top w:val="nil"/>
              <w:left w:val="single" w:sz="4" w:space="0" w:color="auto"/>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宜宾市翠屏区南岸社区卫生服务中心</w:t>
            </w:r>
          </w:p>
        </w:tc>
        <w:tc>
          <w:tcPr>
            <w:tcW w:w="138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放射医生</w:t>
            </w:r>
          </w:p>
        </w:tc>
        <w:tc>
          <w:tcPr>
            <w:tcW w:w="130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17102040</w:t>
            </w:r>
          </w:p>
        </w:tc>
        <w:tc>
          <w:tcPr>
            <w:tcW w:w="128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w:t>
            </w:r>
          </w:p>
        </w:tc>
        <w:tc>
          <w:tcPr>
            <w:tcW w:w="164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国民教育大专</w:t>
            </w:r>
          </w:p>
        </w:tc>
        <w:tc>
          <w:tcPr>
            <w:tcW w:w="342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大专：医学影像技术。、本科：医学影像学、临床医学。研究生：放射医学。</w:t>
            </w:r>
          </w:p>
        </w:tc>
        <w:tc>
          <w:tcPr>
            <w:tcW w:w="126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 xml:space="preserve">35周岁，取得中级职称以上任职资格者年龄放宽到40周岁。 </w:t>
            </w:r>
          </w:p>
        </w:tc>
        <w:tc>
          <w:tcPr>
            <w:tcW w:w="238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取得执业助理医师资格，且执业范围为医学影像及放射治疗。</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1:3</w:t>
            </w:r>
          </w:p>
        </w:tc>
        <w:tc>
          <w:tcPr>
            <w:tcW w:w="70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心理素质测评</w:t>
            </w:r>
          </w:p>
        </w:tc>
        <w:tc>
          <w:tcPr>
            <w:tcW w:w="66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公共知识</w:t>
            </w:r>
          </w:p>
        </w:tc>
        <w:tc>
          <w:tcPr>
            <w:tcW w:w="58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医学基础知识</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不面试</w:t>
            </w:r>
          </w:p>
        </w:tc>
        <w:tc>
          <w:tcPr>
            <w:tcW w:w="178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本单位最低服务年限5年。翠屏区卫计系统在编在职人员不能报考。</w:t>
            </w:r>
          </w:p>
        </w:tc>
      </w:tr>
      <w:tr w:rsidR="00C4603F" w:rsidRPr="00C4603F" w:rsidTr="00C4603F">
        <w:trPr>
          <w:trHeight w:val="1440"/>
          <w:jc w:val="center"/>
        </w:trPr>
        <w:tc>
          <w:tcPr>
            <w:tcW w:w="1540" w:type="dxa"/>
            <w:tcBorders>
              <w:top w:val="nil"/>
              <w:left w:val="single" w:sz="4" w:space="0" w:color="auto"/>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lastRenderedPageBreak/>
              <w:t>宜宾市翠屏区安阜社区卫生服务中心</w:t>
            </w:r>
          </w:p>
        </w:tc>
        <w:tc>
          <w:tcPr>
            <w:tcW w:w="138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针灸推拿医生</w:t>
            </w:r>
          </w:p>
        </w:tc>
        <w:tc>
          <w:tcPr>
            <w:tcW w:w="130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17102041</w:t>
            </w:r>
          </w:p>
        </w:tc>
        <w:tc>
          <w:tcPr>
            <w:tcW w:w="128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w:t>
            </w:r>
          </w:p>
        </w:tc>
        <w:tc>
          <w:tcPr>
            <w:tcW w:w="164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国民教育大专</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 xml:space="preserve">针灸推拿学 </w:t>
            </w:r>
          </w:p>
        </w:tc>
        <w:tc>
          <w:tcPr>
            <w:tcW w:w="126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35周岁，取得中级职称以上任职资格者年龄放宽到40周岁。</w:t>
            </w:r>
          </w:p>
        </w:tc>
        <w:tc>
          <w:tcPr>
            <w:tcW w:w="238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具有执业医师及以上资格，执业范围中医。</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1:3</w:t>
            </w:r>
          </w:p>
        </w:tc>
        <w:tc>
          <w:tcPr>
            <w:tcW w:w="70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心理素质测评</w:t>
            </w:r>
          </w:p>
        </w:tc>
        <w:tc>
          <w:tcPr>
            <w:tcW w:w="66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公共知识</w:t>
            </w:r>
          </w:p>
        </w:tc>
        <w:tc>
          <w:tcPr>
            <w:tcW w:w="58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医学基础知识</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不面试</w:t>
            </w:r>
          </w:p>
        </w:tc>
        <w:tc>
          <w:tcPr>
            <w:tcW w:w="178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本单位最低服务年限5年。翠屏区卫计系统在编在职人员不能报考。</w:t>
            </w:r>
          </w:p>
        </w:tc>
      </w:tr>
      <w:tr w:rsidR="00C4603F" w:rsidRPr="00C4603F" w:rsidTr="00C4603F">
        <w:trPr>
          <w:trHeight w:val="1440"/>
          <w:jc w:val="center"/>
        </w:trPr>
        <w:tc>
          <w:tcPr>
            <w:tcW w:w="1540" w:type="dxa"/>
            <w:tcBorders>
              <w:top w:val="nil"/>
              <w:left w:val="single" w:sz="4" w:space="0" w:color="auto"/>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宜宾市翠屏区安阜社区卫生服务中心</w:t>
            </w:r>
          </w:p>
        </w:tc>
        <w:tc>
          <w:tcPr>
            <w:tcW w:w="138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中西医医生</w:t>
            </w:r>
          </w:p>
        </w:tc>
        <w:tc>
          <w:tcPr>
            <w:tcW w:w="130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17102042</w:t>
            </w:r>
          </w:p>
        </w:tc>
        <w:tc>
          <w:tcPr>
            <w:tcW w:w="128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w:t>
            </w:r>
          </w:p>
        </w:tc>
        <w:tc>
          <w:tcPr>
            <w:tcW w:w="164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国民教育大专</w:t>
            </w:r>
          </w:p>
        </w:tc>
        <w:tc>
          <w:tcPr>
            <w:tcW w:w="342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大专：中西医结合，本科：中西医结合，中西医临床医学。研究生：中西医结合临床。</w:t>
            </w:r>
          </w:p>
        </w:tc>
        <w:tc>
          <w:tcPr>
            <w:tcW w:w="126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35周岁，取得中级职称以上任职资格者年龄放宽到40周岁。</w:t>
            </w:r>
          </w:p>
        </w:tc>
        <w:tc>
          <w:tcPr>
            <w:tcW w:w="238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具有执业医师及以上资格，执业范围为中西医结合。</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1:3</w:t>
            </w:r>
          </w:p>
        </w:tc>
        <w:tc>
          <w:tcPr>
            <w:tcW w:w="70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心理素质测评</w:t>
            </w:r>
          </w:p>
        </w:tc>
        <w:tc>
          <w:tcPr>
            <w:tcW w:w="66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公共知识</w:t>
            </w:r>
          </w:p>
        </w:tc>
        <w:tc>
          <w:tcPr>
            <w:tcW w:w="58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医学基础知识</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不面试</w:t>
            </w:r>
          </w:p>
        </w:tc>
        <w:tc>
          <w:tcPr>
            <w:tcW w:w="178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本单位最低服务年限5年。翠屏区卫计系统在编在职人员不能报考。</w:t>
            </w:r>
          </w:p>
        </w:tc>
      </w:tr>
      <w:tr w:rsidR="00C4603F" w:rsidRPr="00C4603F" w:rsidTr="00C4603F">
        <w:trPr>
          <w:trHeight w:val="1215"/>
          <w:jc w:val="center"/>
        </w:trPr>
        <w:tc>
          <w:tcPr>
            <w:tcW w:w="1540" w:type="dxa"/>
            <w:tcBorders>
              <w:top w:val="nil"/>
              <w:left w:val="single" w:sz="4" w:space="0" w:color="auto"/>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宜宾市翠屏区象鼻社区卫生服务中心</w:t>
            </w:r>
          </w:p>
        </w:tc>
        <w:tc>
          <w:tcPr>
            <w:tcW w:w="138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放射技士</w:t>
            </w:r>
          </w:p>
        </w:tc>
        <w:tc>
          <w:tcPr>
            <w:tcW w:w="130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17102043</w:t>
            </w:r>
          </w:p>
        </w:tc>
        <w:tc>
          <w:tcPr>
            <w:tcW w:w="128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w:t>
            </w:r>
          </w:p>
        </w:tc>
        <w:tc>
          <w:tcPr>
            <w:tcW w:w="164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国民教育大专</w:t>
            </w:r>
          </w:p>
        </w:tc>
        <w:tc>
          <w:tcPr>
            <w:tcW w:w="342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大专：医学影像技术。本科：医学影像学、临床医学。研究生：放射医学。</w:t>
            </w:r>
          </w:p>
        </w:tc>
        <w:tc>
          <w:tcPr>
            <w:tcW w:w="126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40周岁</w:t>
            </w:r>
          </w:p>
        </w:tc>
        <w:tc>
          <w:tcPr>
            <w:tcW w:w="238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具有放射医学技术士任职资格。</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1:3</w:t>
            </w:r>
          </w:p>
        </w:tc>
        <w:tc>
          <w:tcPr>
            <w:tcW w:w="70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心理素质测评</w:t>
            </w:r>
          </w:p>
        </w:tc>
        <w:tc>
          <w:tcPr>
            <w:tcW w:w="66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公共知识</w:t>
            </w:r>
          </w:p>
        </w:tc>
        <w:tc>
          <w:tcPr>
            <w:tcW w:w="58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医学基础知识</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不面试</w:t>
            </w:r>
          </w:p>
        </w:tc>
        <w:tc>
          <w:tcPr>
            <w:tcW w:w="178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本单位最低服务年限5年。翠屏区卫计系统在编在职人员不能报考。</w:t>
            </w:r>
          </w:p>
        </w:tc>
      </w:tr>
      <w:tr w:rsidR="00C4603F" w:rsidRPr="00C4603F" w:rsidTr="00C4603F">
        <w:trPr>
          <w:trHeight w:val="1200"/>
          <w:jc w:val="center"/>
        </w:trPr>
        <w:tc>
          <w:tcPr>
            <w:tcW w:w="1540" w:type="dxa"/>
            <w:tcBorders>
              <w:top w:val="nil"/>
              <w:left w:val="single" w:sz="4" w:space="0" w:color="auto"/>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宜宾市翠屏区象鼻社区卫生服务中心</w:t>
            </w:r>
          </w:p>
        </w:tc>
        <w:tc>
          <w:tcPr>
            <w:tcW w:w="138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中医医生</w:t>
            </w:r>
          </w:p>
        </w:tc>
        <w:tc>
          <w:tcPr>
            <w:tcW w:w="130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17102044</w:t>
            </w:r>
          </w:p>
        </w:tc>
        <w:tc>
          <w:tcPr>
            <w:tcW w:w="128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w:t>
            </w:r>
          </w:p>
        </w:tc>
        <w:tc>
          <w:tcPr>
            <w:tcW w:w="164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国民教育大专</w:t>
            </w:r>
          </w:p>
        </w:tc>
        <w:tc>
          <w:tcPr>
            <w:tcW w:w="342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大专：中医学、中西医结合，本科：中西医结合，中西医临床医学。研究生：中西医结合临床。</w:t>
            </w:r>
          </w:p>
        </w:tc>
        <w:tc>
          <w:tcPr>
            <w:tcW w:w="126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40周岁</w:t>
            </w:r>
          </w:p>
        </w:tc>
        <w:tc>
          <w:tcPr>
            <w:tcW w:w="238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取得执业助理医师资格，且执业范围为中医或中西医结合。</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1:3</w:t>
            </w:r>
          </w:p>
        </w:tc>
        <w:tc>
          <w:tcPr>
            <w:tcW w:w="70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心理素质测评</w:t>
            </w:r>
          </w:p>
        </w:tc>
        <w:tc>
          <w:tcPr>
            <w:tcW w:w="66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公共知识</w:t>
            </w:r>
          </w:p>
        </w:tc>
        <w:tc>
          <w:tcPr>
            <w:tcW w:w="58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医学基础知识</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不面试</w:t>
            </w:r>
          </w:p>
        </w:tc>
        <w:tc>
          <w:tcPr>
            <w:tcW w:w="178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本单位最低服务年限5年。翠屏区卫计系统在编在职人员不能报考。</w:t>
            </w:r>
          </w:p>
        </w:tc>
      </w:tr>
      <w:tr w:rsidR="00C4603F" w:rsidRPr="00C4603F" w:rsidTr="00C4603F">
        <w:trPr>
          <w:trHeight w:val="1215"/>
          <w:jc w:val="center"/>
        </w:trPr>
        <w:tc>
          <w:tcPr>
            <w:tcW w:w="1540" w:type="dxa"/>
            <w:tcBorders>
              <w:top w:val="nil"/>
              <w:left w:val="single" w:sz="4" w:space="0" w:color="auto"/>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宜宾市翠屏区象鼻社区卫生服务中心</w:t>
            </w:r>
          </w:p>
        </w:tc>
        <w:tc>
          <w:tcPr>
            <w:tcW w:w="138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外科医生</w:t>
            </w:r>
          </w:p>
        </w:tc>
        <w:tc>
          <w:tcPr>
            <w:tcW w:w="130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17102045</w:t>
            </w:r>
          </w:p>
        </w:tc>
        <w:tc>
          <w:tcPr>
            <w:tcW w:w="128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w:t>
            </w:r>
          </w:p>
        </w:tc>
        <w:tc>
          <w:tcPr>
            <w:tcW w:w="164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国民教育大专</w:t>
            </w:r>
          </w:p>
        </w:tc>
        <w:tc>
          <w:tcPr>
            <w:tcW w:w="342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大专：临床医学。本科：临床医学。研究生：外科学。</w:t>
            </w:r>
          </w:p>
        </w:tc>
        <w:tc>
          <w:tcPr>
            <w:tcW w:w="126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40周岁</w:t>
            </w:r>
          </w:p>
        </w:tc>
        <w:tc>
          <w:tcPr>
            <w:tcW w:w="238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具有执业医师及以上资格，执业范围为外科。</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1:3</w:t>
            </w:r>
          </w:p>
        </w:tc>
        <w:tc>
          <w:tcPr>
            <w:tcW w:w="70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心理素质测评</w:t>
            </w:r>
          </w:p>
        </w:tc>
        <w:tc>
          <w:tcPr>
            <w:tcW w:w="66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公共知识</w:t>
            </w:r>
          </w:p>
        </w:tc>
        <w:tc>
          <w:tcPr>
            <w:tcW w:w="58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医学基础知识</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不面试</w:t>
            </w:r>
          </w:p>
        </w:tc>
        <w:tc>
          <w:tcPr>
            <w:tcW w:w="178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本单位最低服务年限5年。翠屏区卫计系统在编在职人员不能报考。</w:t>
            </w:r>
          </w:p>
        </w:tc>
      </w:tr>
      <w:tr w:rsidR="00C4603F" w:rsidRPr="00C4603F" w:rsidTr="00C4603F">
        <w:trPr>
          <w:trHeight w:val="1230"/>
          <w:jc w:val="center"/>
        </w:trPr>
        <w:tc>
          <w:tcPr>
            <w:tcW w:w="1540" w:type="dxa"/>
            <w:tcBorders>
              <w:top w:val="nil"/>
              <w:left w:val="single" w:sz="4" w:space="0" w:color="auto"/>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宜宾市翠屏区李庄镇中心卫生院</w:t>
            </w:r>
          </w:p>
        </w:tc>
        <w:tc>
          <w:tcPr>
            <w:tcW w:w="138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麻醉医生</w:t>
            </w:r>
          </w:p>
        </w:tc>
        <w:tc>
          <w:tcPr>
            <w:tcW w:w="130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17102046</w:t>
            </w:r>
          </w:p>
        </w:tc>
        <w:tc>
          <w:tcPr>
            <w:tcW w:w="128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w:t>
            </w:r>
          </w:p>
        </w:tc>
        <w:tc>
          <w:tcPr>
            <w:tcW w:w="164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国民教育大专</w:t>
            </w:r>
          </w:p>
        </w:tc>
        <w:tc>
          <w:tcPr>
            <w:tcW w:w="342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大专：临床医学、麻醉学。本科：临床医学。麻醉学，研究生临床医学、麻醉学。</w:t>
            </w:r>
          </w:p>
        </w:tc>
        <w:tc>
          <w:tcPr>
            <w:tcW w:w="126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40周岁</w:t>
            </w:r>
          </w:p>
        </w:tc>
        <w:tc>
          <w:tcPr>
            <w:tcW w:w="238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取得执业助理医师资格，且执业范围为麻醉。（不含乡镇助理医师）</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1:3</w:t>
            </w:r>
          </w:p>
        </w:tc>
        <w:tc>
          <w:tcPr>
            <w:tcW w:w="70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心理素质测评</w:t>
            </w:r>
          </w:p>
        </w:tc>
        <w:tc>
          <w:tcPr>
            <w:tcW w:w="66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公共知识</w:t>
            </w:r>
          </w:p>
        </w:tc>
        <w:tc>
          <w:tcPr>
            <w:tcW w:w="58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医学基础知识</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不面试</w:t>
            </w:r>
          </w:p>
        </w:tc>
        <w:tc>
          <w:tcPr>
            <w:tcW w:w="178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本单位最低服务年限5年。翠屏区卫计系统在编在职人员不能报考。</w:t>
            </w:r>
          </w:p>
        </w:tc>
      </w:tr>
      <w:tr w:rsidR="00C4603F" w:rsidRPr="00C4603F" w:rsidTr="00C4603F">
        <w:trPr>
          <w:trHeight w:val="720"/>
          <w:jc w:val="center"/>
        </w:trPr>
        <w:tc>
          <w:tcPr>
            <w:tcW w:w="1540" w:type="dxa"/>
            <w:tcBorders>
              <w:top w:val="nil"/>
              <w:left w:val="single" w:sz="4" w:space="0" w:color="auto"/>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lastRenderedPageBreak/>
              <w:t>宜宾市翠屏区金坪镇中心卫生院</w:t>
            </w:r>
          </w:p>
        </w:tc>
        <w:tc>
          <w:tcPr>
            <w:tcW w:w="138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西药士</w:t>
            </w:r>
          </w:p>
        </w:tc>
        <w:tc>
          <w:tcPr>
            <w:tcW w:w="130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17102047</w:t>
            </w:r>
          </w:p>
        </w:tc>
        <w:tc>
          <w:tcPr>
            <w:tcW w:w="128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w:t>
            </w:r>
          </w:p>
        </w:tc>
        <w:tc>
          <w:tcPr>
            <w:tcW w:w="164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国民教育大专</w:t>
            </w:r>
          </w:p>
        </w:tc>
        <w:tc>
          <w:tcPr>
            <w:tcW w:w="342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 xml:space="preserve">大专：药学。本科：药学、应用药学。研究生：药剂学 </w:t>
            </w:r>
          </w:p>
        </w:tc>
        <w:tc>
          <w:tcPr>
            <w:tcW w:w="126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40周岁</w:t>
            </w:r>
          </w:p>
        </w:tc>
        <w:tc>
          <w:tcPr>
            <w:tcW w:w="238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具有药剂士及以上资格</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1:3</w:t>
            </w:r>
          </w:p>
        </w:tc>
        <w:tc>
          <w:tcPr>
            <w:tcW w:w="70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心理素质测评</w:t>
            </w:r>
          </w:p>
        </w:tc>
        <w:tc>
          <w:tcPr>
            <w:tcW w:w="66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公共知识</w:t>
            </w:r>
          </w:p>
        </w:tc>
        <w:tc>
          <w:tcPr>
            <w:tcW w:w="58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医学基础知识</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不面试</w:t>
            </w:r>
          </w:p>
        </w:tc>
        <w:tc>
          <w:tcPr>
            <w:tcW w:w="178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一步滩分院工作，本单位最低服务年限5年。</w:t>
            </w:r>
          </w:p>
        </w:tc>
      </w:tr>
      <w:tr w:rsidR="00C4603F" w:rsidRPr="00C4603F" w:rsidTr="00C4603F">
        <w:trPr>
          <w:trHeight w:val="1200"/>
          <w:jc w:val="center"/>
        </w:trPr>
        <w:tc>
          <w:tcPr>
            <w:tcW w:w="1540" w:type="dxa"/>
            <w:tcBorders>
              <w:top w:val="nil"/>
              <w:left w:val="single" w:sz="4" w:space="0" w:color="auto"/>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宜宾市翠屏区金坪镇中心卫生院</w:t>
            </w:r>
          </w:p>
        </w:tc>
        <w:tc>
          <w:tcPr>
            <w:tcW w:w="138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临床医生</w:t>
            </w:r>
          </w:p>
        </w:tc>
        <w:tc>
          <w:tcPr>
            <w:tcW w:w="130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17102048</w:t>
            </w:r>
          </w:p>
        </w:tc>
        <w:tc>
          <w:tcPr>
            <w:tcW w:w="128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2</w:t>
            </w:r>
          </w:p>
        </w:tc>
        <w:tc>
          <w:tcPr>
            <w:tcW w:w="164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国民教育大专</w:t>
            </w:r>
          </w:p>
        </w:tc>
        <w:tc>
          <w:tcPr>
            <w:tcW w:w="342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大专：临床医学、中西医结合。本科：临床医学、中西医临床医学，。研究生：内科学、中西医结合临床。</w:t>
            </w:r>
          </w:p>
        </w:tc>
        <w:tc>
          <w:tcPr>
            <w:tcW w:w="126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45周岁</w:t>
            </w:r>
          </w:p>
        </w:tc>
        <w:tc>
          <w:tcPr>
            <w:tcW w:w="238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 xml:space="preserve">取得执业助理医师资格，且执业范围为内科或中西医结合（不含乡镇助理医师）。 </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1:3</w:t>
            </w:r>
          </w:p>
        </w:tc>
        <w:tc>
          <w:tcPr>
            <w:tcW w:w="70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心理素质测评</w:t>
            </w:r>
          </w:p>
        </w:tc>
        <w:tc>
          <w:tcPr>
            <w:tcW w:w="66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公共知识</w:t>
            </w:r>
          </w:p>
        </w:tc>
        <w:tc>
          <w:tcPr>
            <w:tcW w:w="58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医学基础知识</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不面试</w:t>
            </w:r>
          </w:p>
        </w:tc>
        <w:tc>
          <w:tcPr>
            <w:tcW w:w="178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本单位最低服务年限5年。翠屏区卫计系统在编在职人员不能报考。</w:t>
            </w:r>
          </w:p>
        </w:tc>
      </w:tr>
      <w:tr w:rsidR="00C4603F" w:rsidRPr="00C4603F" w:rsidTr="00C4603F">
        <w:trPr>
          <w:trHeight w:val="1170"/>
          <w:jc w:val="center"/>
        </w:trPr>
        <w:tc>
          <w:tcPr>
            <w:tcW w:w="1540" w:type="dxa"/>
            <w:tcBorders>
              <w:top w:val="nil"/>
              <w:left w:val="single" w:sz="4" w:space="0" w:color="auto"/>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宜宾市翠屏区牟坪镇中心卫生院</w:t>
            </w:r>
          </w:p>
        </w:tc>
        <w:tc>
          <w:tcPr>
            <w:tcW w:w="138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检验士</w:t>
            </w:r>
          </w:p>
        </w:tc>
        <w:tc>
          <w:tcPr>
            <w:tcW w:w="130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17102049</w:t>
            </w:r>
          </w:p>
        </w:tc>
        <w:tc>
          <w:tcPr>
            <w:tcW w:w="128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w:t>
            </w:r>
          </w:p>
        </w:tc>
        <w:tc>
          <w:tcPr>
            <w:tcW w:w="164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国民教育大专</w:t>
            </w:r>
          </w:p>
        </w:tc>
        <w:tc>
          <w:tcPr>
            <w:tcW w:w="342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大专：医学检验技术，本科：医学检验。研究生：医学检验、临床检验诊断学。</w:t>
            </w:r>
          </w:p>
        </w:tc>
        <w:tc>
          <w:tcPr>
            <w:tcW w:w="126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40周岁</w:t>
            </w:r>
          </w:p>
        </w:tc>
        <w:tc>
          <w:tcPr>
            <w:tcW w:w="238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有检验士资格证，同时具有3年以上乡镇卫生院检验工作经历。</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1:3</w:t>
            </w:r>
          </w:p>
        </w:tc>
        <w:tc>
          <w:tcPr>
            <w:tcW w:w="70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心理素质测评</w:t>
            </w:r>
          </w:p>
        </w:tc>
        <w:tc>
          <w:tcPr>
            <w:tcW w:w="66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公共知识</w:t>
            </w:r>
          </w:p>
        </w:tc>
        <w:tc>
          <w:tcPr>
            <w:tcW w:w="58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医学基础知识</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不面试</w:t>
            </w:r>
          </w:p>
        </w:tc>
        <w:tc>
          <w:tcPr>
            <w:tcW w:w="178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本单位最低服务年限5年。翠屏区卫计系统在编在职人员不能报考。</w:t>
            </w:r>
          </w:p>
        </w:tc>
      </w:tr>
      <w:tr w:rsidR="00C4603F" w:rsidRPr="00C4603F" w:rsidTr="00C4603F">
        <w:trPr>
          <w:trHeight w:val="1200"/>
          <w:jc w:val="center"/>
        </w:trPr>
        <w:tc>
          <w:tcPr>
            <w:tcW w:w="1540" w:type="dxa"/>
            <w:tcBorders>
              <w:top w:val="nil"/>
              <w:left w:val="single" w:sz="4" w:space="0" w:color="auto"/>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宜宾市翠屏区牟坪镇中心卫生院</w:t>
            </w:r>
          </w:p>
        </w:tc>
        <w:tc>
          <w:tcPr>
            <w:tcW w:w="138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B超医生</w:t>
            </w:r>
          </w:p>
        </w:tc>
        <w:tc>
          <w:tcPr>
            <w:tcW w:w="130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17102050</w:t>
            </w:r>
          </w:p>
        </w:tc>
        <w:tc>
          <w:tcPr>
            <w:tcW w:w="128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w:t>
            </w:r>
          </w:p>
        </w:tc>
        <w:tc>
          <w:tcPr>
            <w:tcW w:w="164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国民教育本科</w:t>
            </w:r>
          </w:p>
        </w:tc>
        <w:tc>
          <w:tcPr>
            <w:tcW w:w="342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本科：医学影像学，研究生：影像医学与核医学。</w:t>
            </w:r>
          </w:p>
        </w:tc>
        <w:tc>
          <w:tcPr>
            <w:tcW w:w="126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40周岁</w:t>
            </w:r>
          </w:p>
        </w:tc>
        <w:tc>
          <w:tcPr>
            <w:tcW w:w="238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取得执业医师资格，且执业范围为医学影像与放射治疗（不含乡镇助理医师）。</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1:3</w:t>
            </w:r>
          </w:p>
        </w:tc>
        <w:tc>
          <w:tcPr>
            <w:tcW w:w="70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心理素质测评</w:t>
            </w:r>
          </w:p>
        </w:tc>
        <w:tc>
          <w:tcPr>
            <w:tcW w:w="66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公共知识</w:t>
            </w:r>
          </w:p>
        </w:tc>
        <w:tc>
          <w:tcPr>
            <w:tcW w:w="58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医学基础知识</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不面试</w:t>
            </w:r>
          </w:p>
        </w:tc>
        <w:tc>
          <w:tcPr>
            <w:tcW w:w="178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本单位最低服务年限5年。翠屏区卫计系统在编在职人员不能报考。</w:t>
            </w:r>
          </w:p>
        </w:tc>
      </w:tr>
      <w:tr w:rsidR="00C4603F" w:rsidRPr="00C4603F" w:rsidTr="00C4603F">
        <w:trPr>
          <w:trHeight w:val="1260"/>
          <w:jc w:val="center"/>
        </w:trPr>
        <w:tc>
          <w:tcPr>
            <w:tcW w:w="1540" w:type="dxa"/>
            <w:tcBorders>
              <w:top w:val="nil"/>
              <w:left w:val="single" w:sz="4" w:space="0" w:color="auto"/>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宜宾市翠屏区高店镇卫生院</w:t>
            </w:r>
          </w:p>
        </w:tc>
        <w:tc>
          <w:tcPr>
            <w:tcW w:w="138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康复理疗科医生</w:t>
            </w:r>
          </w:p>
        </w:tc>
        <w:tc>
          <w:tcPr>
            <w:tcW w:w="130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17102051</w:t>
            </w:r>
          </w:p>
        </w:tc>
        <w:tc>
          <w:tcPr>
            <w:tcW w:w="128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w:t>
            </w:r>
          </w:p>
        </w:tc>
        <w:tc>
          <w:tcPr>
            <w:tcW w:w="164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国民教育大专</w:t>
            </w:r>
          </w:p>
        </w:tc>
        <w:tc>
          <w:tcPr>
            <w:tcW w:w="342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大专：中医学、中西医结合。本科：中医学、中西医临床医学。研究生：中医学、中西医结合临床。</w:t>
            </w:r>
          </w:p>
        </w:tc>
        <w:tc>
          <w:tcPr>
            <w:tcW w:w="126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40周岁</w:t>
            </w:r>
          </w:p>
        </w:tc>
        <w:tc>
          <w:tcPr>
            <w:tcW w:w="238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取得执业助理医师资格，且执业范围为中医或中西医结合（不含乡镇助理医师）。</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1:3</w:t>
            </w:r>
          </w:p>
        </w:tc>
        <w:tc>
          <w:tcPr>
            <w:tcW w:w="70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心理素质测评</w:t>
            </w:r>
          </w:p>
        </w:tc>
        <w:tc>
          <w:tcPr>
            <w:tcW w:w="66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公共知识</w:t>
            </w:r>
          </w:p>
        </w:tc>
        <w:tc>
          <w:tcPr>
            <w:tcW w:w="58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医学基础知识</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不面试</w:t>
            </w:r>
          </w:p>
        </w:tc>
        <w:tc>
          <w:tcPr>
            <w:tcW w:w="178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本单位最低服务年限5年。翠屏区卫计系统在编在职人员不能报考。</w:t>
            </w:r>
          </w:p>
        </w:tc>
      </w:tr>
      <w:tr w:rsidR="00C4603F" w:rsidRPr="00C4603F" w:rsidTr="00C4603F">
        <w:trPr>
          <w:trHeight w:val="1230"/>
          <w:jc w:val="center"/>
        </w:trPr>
        <w:tc>
          <w:tcPr>
            <w:tcW w:w="1540" w:type="dxa"/>
            <w:tcBorders>
              <w:top w:val="nil"/>
              <w:left w:val="single" w:sz="4" w:space="0" w:color="auto"/>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宜宾市翠屏区高店镇卫生院</w:t>
            </w:r>
          </w:p>
        </w:tc>
        <w:tc>
          <w:tcPr>
            <w:tcW w:w="138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药师</w:t>
            </w:r>
          </w:p>
        </w:tc>
        <w:tc>
          <w:tcPr>
            <w:tcW w:w="130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17102052</w:t>
            </w:r>
          </w:p>
        </w:tc>
        <w:tc>
          <w:tcPr>
            <w:tcW w:w="128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w:t>
            </w:r>
          </w:p>
        </w:tc>
        <w:tc>
          <w:tcPr>
            <w:tcW w:w="164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国民教育大专</w:t>
            </w:r>
          </w:p>
        </w:tc>
        <w:tc>
          <w:tcPr>
            <w:tcW w:w="342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 xml:space="preserve">大专：药学。本科：药学、应用药学。研究生：药剂学 </w:t>
            </w:r>
          </w:p>
        </w:tc>
        <w:tc>
          <w:tcPr>
            <w:tcW w:w="126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40周岁</w:t>
            </w:r>
          </w:p>
        </w:tc>
        <w:tc>
          <w:tcPr>
            <w:tcW w:w="238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取得执业药师资格。</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1:3</w:t>
            </w:r>
          </w:p>
        </w:tc>
        <w:tc>
          <w:tcPr>
            <w:tcW w:w="70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心理素质测评</w:t>
            </w:r>
          </w:p>
        </w:tc>
        <w:tc>
          <w:tcPr>
            <w:tcW w:w="66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公共知识</w:t>
            </w:r>
          </w:p>
        </w:tc>
        <w:tc>
          <w:tcPr>
            <w:tcW w:w="58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医学基础知识</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不面试</w:t>
            </w:r>
          </w:p>
        </w:tc>
        <w:tc>
          <w:tcPr>
            <w:tcW w:w="178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本单位最低服务年限5年。翠屏区卫计系统在编在职人员不能报考。</w:t>
            </w:r>
          </w:p>
        </w:tc>
      </w:tr>
      <w:tr w:rsidR="00C4603F" w:rsidRPr="00C4603F" w:rsidTr="00C4603F">
        <w:trPr>
          <w:trHeight w:val="1155"/>
          <w:jc w:val="center"/>
        </w:trPr>
        <w:tc>
          <w:tcPr>
            <w:tcW w:w="1540" w:type="dxa"/>
            <w:tcBorders>
              <w:top w:val="nil"/>
              <w:left w:val="single" w:sz="4" w:space="0" w:color="auto"/>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lastRenderedPageBreak/>
              <w:t>宜宾市翠屏区高店镇卫生院</w:t>
            </w:r>
          </w:p>
        </w:tc>
        <w:tc>
          <w:tcPr>
            <w:tcW w:w="138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影像医生</w:t>
            </w:r>
          </w:p>
        </w:tc>
        <w:tc>
          <w:tcPr>
            <w:tcW w:w="130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17102053</w:t>
            </w:r>
          </w:p>
        </w:tc>
        <w:tc>
          <w:tcPr>
            <w:tcW w:w="128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w:t>
            </w:r>
          </w:p>
        </w:tc>
        <w:tc>
          <w:tcPr>
            <w:tcW w:w="164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国民教育大专</w:t>
            </w:r>
          </w:p>
        </w:tc>
        <w:tc>
          <w:tcPr>
            <w:tcW w:w="342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大专：医学影像技术，本科：医学影像学、临床医学。研究生：影像医学与核医学。</w:t>
            </w:r>
          </w:p>
        </w:tc>
        <w:tc>
          <w:tcPr>
            <w:tcW w:w="126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40周岁</w:t>
            </w:r>
          </w:p>
        </w:tc>
        <w:tc>
          <w:tcPr>
            <w:tcW w:w="238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取得执业助理医师资格，且执业范围为医学影像与放射治疗（不含乡镇助理医师）。</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1:3</w:t>
            </w:r>
          </w:p>
        </w:tc>
        <w:tc>
          <w:tcPr>
            <w:tcW w:w="70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心理素质测评</w:t>
            </w:r>
          </w:p>
        </w:tc>
        <w:tc>
          <w:tcPr>
            <w:tcW w:w="66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公共知识</w:t>
            </w:r>
          </w:p>
        </w:tc>
        <w:tc>
          <w:tcPr>
            <w:tcW w:w="58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医学基础知识</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不面试</w:t>
            </w:r>
          </w:p>
        </w:tc>
        <w:tc>
          <w:tcPr>
            <w:tcW w:w="178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本单位最低服务年限5年。翠屏区卫计系统在编在职人员不能报考。</w:t>
            </w:r>
          </w:p>
        </w:tc>
      </w:tr>
      <w:tr w:rsidR="00C4603F" w:rsidRPr="00C4603F" w:rsidTr="00C4603F">
        <w:trPr>
          <w:trHeight w:val="1680"/>
          <w:jc w:val="center"/>
        </w:trPr>
        <w:tc>
          <w:tcPr>
            <w:tcW w:w="1540" w:type="dxa"/>
            <w:tcBorders>
              <w:top w:val="nil"/>
              <w:left w:val="single" w:sz="4" w:space="0" w:color="auto"/>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宜宾市翠屏区南广镇卫生院</w:t>
            </w:r>
          </w:p>
        </w:tc>
        <w:tc>
          <w:tcPr>
            <w:tcW w:w="138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妇产科医生</w:t>
            </w:r>
          </w:p>
        </w:tc>
        <w:tc>
          <w:tcPr>
            <w:tcW w:w="130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17102054</w:t>
            </w:r>
          </w:p>
        </w:tc>
        <w:tc>
          <w:tcPr>
            <w:tcW w:w="128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w:t>
            </w:r>
          </w:p>
        </w:tc>
        <w:tc>
          <w:tcPr>
            <w:tcW w:w="164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国民教育大专</w:t>
            </w:r>
          </w:p>
        </w:tc>
        <w:tc>
          <w:tcPr>
            <w:tcW w:w="342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大专：临床医学。本科：临床医学。研究生：妇产科学。</w:t>
            </w:r>
          </w:p>
        </w:tc>
        <w:tc>
          <w:tcPr>
            <w:tcW w:w="126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40周岁</w:t>
            </w:r>
          </w:p>
        </w:tc>
        <w:tc>
          <w:tcPr>
            <w:tcW w:w="238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取得执业助理医师资格，且执业范围为妇产科（不含乡镇助理医师）。2016年和2017年普通全日制高校毕业生聘用后三年内必须取得岗位所需的执业资格</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1:3</w:t>
            </w:r>
          </w:p>
        </w:tc>
        <w:tc>
          <w:tcPr>
            <w:tcW w:w="70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心理素质测评</w:t>
            </w:r>
          </w:p>
        </w:tc>
        <w:tc>
          <w:tcPr>
            <w:tcW w:w="66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公共知识</w:t>
            </w:r>
          </w:p>
        </w:tc>
        <w:tc>
          <w:tcPr>
            <w:tcW w:w="58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医学基础知识</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不面试</w:t>
            </w:r>
          </w:p>
        </w:tc>
        <w:tc>
          <w:tcPr>
            <w:tcW w:w="178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本单位最低服务年限5年。翠屏区卫计系统在编在职人员不能报考。</w:t>
            </w:r>
          </w:p>
        </w:tc>
      </w:tr>
      <w:tr w:rsidR="00C4603F" w:rsidRPr="00C4603F" w:rsidTr="00C4603F">
        <w:trPr>
          <w:trHeight w:val="1935"/>
          <w:jc w:val="center"/>
        </w:trPr>
        <w:tc>
          <w:tcPr>
            <w:tcW w:w="1540" w:type="dxa"/>
            <w:tcBorders>
              <w:top w:val="nil"/>
              <w:left w:val="single" w:sz="4" w:space="0" w:color="auto"/>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宜宾市翠屏区李端镇卫生院</w:t>
            </w:r>
          </w:p>
        </w:tc>
        <w:tc>
          <w:tcPr>
            <w:tcW w:w="138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放射医生</w:t>
            </w:r>
          </w:p>
        </w:tc>
        <w:tc>
          <w:tcPr>
            <w:tcW w:w="130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17102055</w:t>
            </w:r>
          </w:p>
        </w:tc>
        <w:tc>
          <w:tcPr>
            <w:tcW w:w="128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w:t>
            </w:r>
          </w:p>
        </w:tc>
        <w:tc>
          <w:tcPr>
            <w:tcW w:w="164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国民教育大专</w:t>
            </w:r>
          </w:p>
        </w:tc>
        <w:tc>
          <w:tcPr>
            <w:tcW w:w="342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大专：医学影像技术，临床医学本科：医学影像学、临床医学。研究生：影像医学与核医学。</w:t>
            </w:r>
          </w:p>
        </w:tc>
        <w:tc>
          <w:tcPr>
            <w:tcW w:w="126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40周岁</w:t>
            </w:r>
          </w:p>
        </w:tc>
        <w:tc>
          <w:tcPr>
            <w:tcW w:w="238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取得执业助理医师资格，且执业范围为医学影像与放射治疗（不含乡镇助理医师）。2016年和2017年普通全日制高校毕业生聘用后三年内必须取得岗位所需的执业资格</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1:3</w:t>
            </w:r>
          </w:p>
        </w:tc>
        <w:tc>
          <w:tcPr>
            <w:tcW w:w="70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心理素质测评</w:t>
            </w:r>
          </w:p>
        </w:tc>
        <w:tc>
          <w:tcPr>
            <w:tcW w:w="66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公共知识</w:t>
            </w:r>
          </w:p>
        </w:tc>
        <w:tc>
          <w:tcPr>
            <w:tcW w:w="58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医学基础知识</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不面试</w:t>
            </w:r>
          </w:p>
        </w:tc>
        <w:tc>
          <w:tcPr>
            <w:tcW w:w="178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本单位最低服务年限5年。翠屏区卫计系统在编在职人员不能报考。</w:t>
            </w:r>
          </w:p>
        </w:tc>
      </w:tr>
      <w:tr w:rsidR="00C4603F" w:rsidRPr="00C4603F" w:rsidTr="00C4603F">
        <w:trPr>
          <w:trHeight w:val="1905"/>
          <w:jc w:val="center"/>
        </w:trPr>
        <w:tc>
          <w:tcPr>
            <w:tcW w:w="1540" w:type="dxa"/>
            <w:tcBorders>
              <w:top w:val="nil"/>
              <w:left w:val="single" w:sz="4" w:space="0" w:color="auto"/>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宜宾市翠屏区李端镇卫生院</w:t>
            </w:r>
          </w:p>
        </w:tc>
        <w:tc>
          <w:tcPr>
            <w:tcW w:w="138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临床医生</w:t>
            </w:r>
          </w:p>
        </w:tc>
        <w:tc>
          <w:tcPr>
            <w:tcW w:w="130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17102056</w:t>
            </w:r>
          </w:p>
        </w:tc>
        <w:tc>
          <w:tcPr>
            <w:tcW w:w="128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2</w:t>
            </w:r>
          </w:p>
        </w:tc>
        <w:tc>
          <w:tcPr>
            <w:tcW w:w="164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国民教育大专</w:t>
            </w:r>
          </w:p>
        </w:tc>
        <w:tc>
          <w:tcPr>
            <w:tcW w:w="342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大专：临床医学、中西医结合。本科：临床医学、中西医临床医学，。研究生：内科学、中西医结合临床。</w:t>
            </w:r>
          </w:p>
        </w:tc>
        <w:tc>
          <w:tcPr>
            <w:tcW w:w="126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40周岁</w:t>
            </w:r>
          </w:p>
        </w:tc>
        <w:tc>
          <w:tcPr>
            <w:tcW w:w="238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取得执业助理医师资格，且执业范围为内科或中西医结合（不含乡镇助理医师）。2016年和2017年普通全日制高校毕业生聘用后三年内必须取得岗位所需的执业资格</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1:3</w:t>
            </w:r>
          </w:p>
        </w:tc>
        <w:tc>
          <w:tcPr>
            <w:tcW w:w="70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心理素质测评</w:t>
            </w:r>
          </w:p>
        </w:tc>
        <w:tc>
          <w:tcPr>
            <w:tcW w:w="66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公共知识</w:t>
            </w:r>
          </w:p>
        </w:tc>
        <w:tc>
          <w:tcPr>
            <w:tcW w:w="58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医学基础知识</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不面试</w:t>
            </w:r>
          </w:p>
        </w:tc>
        <w:tc>
          <w:tcPr>
            <w:tcW w:w="178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本单位最低服务年限5年。翠屏区卫计系统在编在职人员不能报考。</w:t>
            </w:r>
          </w:p>
        </w:tc>
      </w:tr>
      <w:tr w:rsidR="00C4603F" w:rsidRPr="00C4603F" w:rsidTr="00C4603F">
        <w:trPr>
          <w:trHeight w:val="1875"/>
          <w:jc w:val="center"/>
        </w:trPr>
        <w:tc>
          <w:tcPr>
            <w:tcW w:w="1540" w:type="dxa"/>
            <w:tcBorders>
              <w:top w:val="nil"/>
              <w:left w:val="single" w:sz="4" w:space="0" w:color="auto"/>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lastRenderedPageBreak/>
              <w:t>宜宾市翠屏区宗场镇卫生院</w:t>
            </w:r>
          </w:p>
        </w:tc>
        <w:tc>
          <w:tcPr>
            <w:tcW w:w="138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影像医生</w:t>
            </w:r>
          </w:p>
        </w:tc>
        <w:tc>
          <w:tcPr>
            <w:tcW w:w="130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17102057</w:t>
            </w:r>
          </w:p>
        </w:tc>
        <w:tc>
          <w:tcPr>
            <w:tcW w:w="128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w:t>
            </w:r>
          </w:p>
        </w:tc>
        <w:tc>
          <w:tcPr>
            <w:tcW w:w="164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国民教育大专</w:t>
            </w:r>
          </w:p>
        </w:tc>
        <w:tc>
          <w:tcPr>
            <w:tcW w:w="342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大专：医学影像技术，本科：医学影像学、临床医学。研究生：影像医学与核医学。</w:t>
            </w:r>
          </w:p>
        </w:tc>
        <w:tc>
          <w:tcPr>
            <w:tcW w:w="126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40周岁</w:t>
            </w:r>
          </w:p>
        </w:tc>
        <w:tc>
          <w:tcPr>
            <w:tcW w:w="238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取得执业助理医师资格，且执业范围为医学影像与放射治疗（不含乡镇助理医师）。2016年和2017年普通全日制高校毕业生聘用后三年内必须取得岗位所需的执业资格</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1:3</w:t>
            </w:r>
          </w:p>
        </w:tc>
        <w:tc>
          <w:tcPr>
            <w:tcW w:w="70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心理素质测评</w:t>
            </w:r>
          </w:p>
        </w:tc>
        <w:tc>
          <w:tcPr>
            <w:tcW w:w="66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公共知识</w:t>
            </w:r>
          </w:p>
        </w:tc>
        <w:tc>
          <w:tcPr>
            <w:tcW w:w="58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医学基础知识</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不面试</w:t>
            </w:r>
          </w:p>
        </w:tc>
        <w:tc>
          <w:tcPr>
            <w:tcW w:w="178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本单位最低服务年限5年。翠屏区卫计系统在编在职人员不能报考。</w:t>
            </w:r>
          </w:p>
        </w:tc>
      </w:tr>
      <w:tr w:rsidR="00C4603F" w:rsidRPr="00C4603F" w:rsidTr="00C4603F">
        <w:trPr>
          <w:trHeight w:val="1125"/>
          <w:jc w:val="center"/>
        </w:trPr>
        <w:tc>
          <w:tcPr>
            <w:tcW w:w="1540" w:type="dxa"/>
            <w:tcBorders>
              <w:top w:val="nil"/>
              <w:left w:val="single" w:sz="4" w:space="0" w:color="auto"/>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宜宾市翠屏区宋家乡卫生院</w:t>
            </w:r>
          </w:p>
        </w:tc>
        <w:tc>
          <w:tcPr>
            <w:tcW w:w="138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影像医生</w:t>
            </w:r>
          </w:p>
        </w:tc>
        <w:tc>
          <w:tcPr>
            <w:tcW w:w="130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17102058</w:t>
            </w:r>
          </w:p>
        </w:tc>
        <w:tc>
          <w:tcPr>
            <w:tcW w:w="128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b/>
                <w:bCs/>
                <w:kern w:val="0"/>
                <w:sz w:val="20"/>
                <w:szCs w:val="20"/>
              </w:rPr>
            </w:pPr>
            <w:r w:rsidRPr="00C4603F">
              <w:rPr>
                <w:rFonts w:ascii="仿宋_GB2312" w:eastAsia="仿宋_GB2312" w:hAnsi="宋体" w:cs="宋体" w:hint="eastAsia"/>
                <w:b/>
                <w:bCs/>
                <w:kern w:val="0"/>
                <w:sz w:val="20"/>
                <w:szCs w:val="20"/>
              </w:rPr>
              <w:t>1</w:t>
            </w:r>
          </w:p>
        </w:tc>
        <w:tc>
          <w:tcPr>
            <w:tcW w:w="164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国民教育大专</w:t>
            </w:r>
          </w:p>
        </w:tc>
        <w:tc>
          <w:tcPr>
            <w:tcW w:w="342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大专：医学影像技术、临床医学，本科：医学影像学、临床医学。研究生：影像医学与核医学。</w:t>
            </w:r>
          </w:p>
        </w:tc>
        <w:tc>
          <w:tcPr>
            <w:tcW w:w="126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45周岁</w:t>
            </w:r>
          </w:p>
        </w:tc>
        <w:tc>
          <w:tcPr>
            <w:tcW w:w="238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取得执业医师资格，且执业范围为医学影像和放射治疗（不含乡镇助理医师）。</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1:3</w:t>
            </w:r>
          </w:p>
        </w:tc>
        <w:tc>
          <w:tcPr>
            <w:tcW w:w="70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心理素质测评</w:t>
            </w:r>
          </w:p>
        </w:tc>
        <w:tc>
          <w:tcPr>
            <w:tcW w:w="66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公共知识</w:t>
            </w:r>
          </w:p>
        </w:tc>
        <w:tc>
          <w:tcPr>
            <w:tcW w:w="58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医学基础知识</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不面试</w:t>
            </w:r>
          </w:p>
        </w:tc>
        <w:tc>
          <w:tcPr>
            <w:tcW w:w="178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本单位最低服务年限5年。翠屏区卫计系统在编在职人员不能报考。</w:t>
            </w:r>
          </w:p>
        </w:tc>
      </w:tr>
      <w:tr w:rsidR="00C4603F" w:rsidRPr="00C4603F" w:rsidTr="00C4603F">
        <w:trPr>
          <w:trHeight w:val="1170"/>
          <w:jc w:val="center"/>
        </w:trPr>
        <w:tc>
          <w:tcPr>
            <w:tcW w:w="1540" w:type="dxa"/>
            <w:tcBorders>
              <w:top w:val="nil"/>
              <w:left w:val="single" w:sz="4" w:space="0" w:color="auto"/>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宜宾市翠屏区明威乡卫生院</w:t>
            </w:r>
          </w:p>
        </w:tc>
        <w:tc>
          <w:tcPr>
            <w:tcW w:w="138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针灸推拿医生</w:t>
            </w:r>
          </w:p>
        </w:tc>
        <w:tc>
          <w:tcPr>
            <w:tcW w:w="130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17102059</w:t>
            </w:r>
          </w:p>
        </w:tc>
        <w:tc>
          <w:tcPr>
            <w:tcW w:w="128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w:t>
            </w:r>
          </w:p>
        </w:tc>
        <w:tc>
          <w:tcPr>
            <w:tcW w:w="164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国民教育大专</w:t>
            </w:r>
          </w:p>
        </w:tc>
        <w:tc>
          <w:tcPr>
            <w:tcW w:w="342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针灸推拿学专业</w:t>
            </w:r>
          </w:p>
        </w:tc>
        <w:tc>
          <w:tcPr>
            <w:tcW w:w="126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45周岁</w:t>
            </w:r>
          </w:p>
        </w:tc>
        <w:tc>
          <w:tcPr>
            <w:tcW w:w="238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取得执业助理医师资格，且执业范围为中医（不含乡镇助理医师）。</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1:3</w:t>
            </w:r>
          </w:p>
        </w:tc>
        <w:tc>
          <w:tcPr>
            <w:tcW w:w="70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心理素质测评</w:t>
            </w:r>
          </w:p>
        </w:tc>
        <w:tc>
          <w:tcPr>
            <w:tcW w:w="66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公共知识</w:t>
            </w:r>
          </w:p>
        </w:tc>
        <w:tc>
          <w:tcPr>
            <w:tcW w:w="58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医学基础知识</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不面试</w:t>
            </w:r>
          </w:p>
        </w:tc>
        <w:tc>
          <w:tcPr>
            <w:tcW w:w="178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本单位最低服务年限5年。翠屏区卫计系统在编在职人员不能报考。</w:t>
            </w:r>
          </w:p>
        </w:tc>
      </w:tr>
      <w:tr w:rsidR="00C4603F" w:rsidRPr="00C4603F" w:rsidTr="00C4603F">
        <w:trPr>
          <w:trHeight w:val="1185"/>
          <w:jc w:val="center"/>
        </w:trPr>
        <w:tc>
          <w:tcPr>
            <w:tcW w:w="1540" w:type="dxa"/>
            <w:tcBorders>
              <w:top w:val="nil"/>
              <w:left w:val="single" w:sz="4" w:space="0" w:color="auto"/>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宜宾市翠屏区邱场镇卫生院</w:t>
            </w:r>
          </w:p>
        </w:tc>
        <w:tc>
          <w:tcPr>
            <w:tcW w:w="138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临床医生</w:t>
            </w:r>
          </w:p>
        </w:tc>
        <w:tc>
          <w:tcPr>
            <w:tcW w:w="130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17102060</w:t>
            </w:r>
          </w:p>
        </w:tc>
        <w:tc>
          <w:tcPr>
            <w:tcW w:w="128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w:t>
            </w:r>
          </w:p>
        </w:tc>
        <w:tc>
          <w:tcPr>
            <w:tcW w:w="164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国民教育大专</w:t>
            </w:r>
          </w:p>
        </w:tc>
        <w:tc>
          <w:tcPr>
            <w:tcW w:w="342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大专：临床医学。本科：临床医学。研究生：内科学。</w:t>
            </w:r>
          </w:p>
        </w:tc>
        <w:tc>
          <w:tcPr>
            <w:tcW w:w="126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45周岁</w:t>
            </w:r>
          </w:p>
        </w:tc>
        <w:tc>
          <w:tcPr>
            <w:tcW w:w="238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取得执业医师资格，且执业范围为内科或妇产科（不含乡镇助理医师）。</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1:3</w:t>
            </w:r>
          </w:p>
        </w:tc>
        <w:tc>
          <w:tcPr>
            <w:tcW w:w="70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心理素质测评</w:t>
            </w:r>
          </w:p>
        </w:tc>
        <w:tc>
          <w:tcPr>
            <w:tcW w:w="66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公共知识</w:t>
            </w:r>
          </w:p>
        </w:tc>
        <w:tc>
          <w:tcPr>
            <w:tcW w:w="58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医学基础知识</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不面试</w:t>
            </w:r>
          </w:p>
        </w:tc>
        <w:tc>
          <w:tcPr>
            <w:tcW w:w="178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本单位最低服务年限5年。翠屏区卫计系统在编在职人员不能报考。</w:t>
            </w:r>
          </w:p>
        </w:tc>
      </w:tr>
      <w:tr w:rsidR="00C4603F" w:rsidRPr="00C4603F" w:rsidTr="00C4603F">
        <w:trPr>
          <w:trHeight w:val="1170"/>
          <w:jc w:val="center"/>
        </w:trPr>
        <w:tc>
          <w:tcPr>
            <w:tcW w:w="1540" w:type="dxa"/>
            <w:tcBorders>
              <w:top w:val="nil"/>
              <w:left w:val="single" w:sz="4" w:space="0" w:color="auto"/>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宜宾市翠屏区邱场镇卫生院</w:t>
            </w:r>
          </w:p>
        </w:tc>
        <w:tc>
          <w:tcPr>
            <w:tcW w:w="138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护师</w:t>
            </w:r>
          </w:p>
        </w:tc>
        <w:tc>
          <w:tcPr>
            <w:tcW w:w="130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17102061</w:t>
            </w:r>
          </w:p>
        </w:tc>
        <w:tc>
          <w:tcPr>
            <w:tcW w:w="128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w:t>
            </w:r>
          </w:p>
        </w:tc>
        <w:tc>
          <w:tcPr>
            <w:tcW w:w="164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国民教育大专</w:t>
            </w:r>
          </w:p>
        </w:tc>
        <w:tc>
          <w:tcPr>
            <w:tcW w:w="342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护理专业，护理学专业</w:t>
            </w:r>
          </w:p>
        </w:tc>
        <w:tc>
          <w:tcPr>
            <w:tcW w:w="126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30周岁</w:t>
            </w:r>
          </w:p>
        </w:tc>
        <w:tc>
          <w:tcPr>
            <w:tcW w:w="238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取得护士执业资格，同时具有护师以上专业技术任职资格。</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1:3</w:t>
            </w:r>
          </w:p>
        </w:tc>
        <w:tc>
          <w:tcPr>
            <w:tcW w:w="70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心理素质测评</w:t>
            </w:r>
          </w:p>
        </w:tc>
        <w:tc>
          <w:tcPr>
            <w:tcW w:w="66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公共知识</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护理综合知识</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不面试</w:t>
            </w:r>
          </w:p>
        </w:tc>
        <w:tc>
          <w:tcPr>
            <w:tcW w:w="178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本单位最低服务年限5年。翠屏区卫计系统在编在职人员不能报考。</w:t>
            </w:r>
          </w:p>
        </w:tc>
      </w:tr>
      <w:tr w:rsidR="00C4603F" w:rsidRPr="00C4603F" w:rsidTr="00C4603F">
        <w:trPr>
          <w:trHeight w:val="1425"/>
          <w:jc w:val="center"/>
        </w:trPr>
        <w:tc>
          <w:tcPr>
            <w:tcW w:w="1540" w:type="dxa"/>
            <w:tcBorders>
              <w:top w:val="nil"/>
              <w:left w:val="single" w:sz="4" w:space="0" w:color="auto"/>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lastRenderedPageBreak/>
              <w:t>宜宾市翠屏区邱场镇卫生院</w:t>
            </w:r>
          </w:p>
        </w:tc>
        <w:tc>
          <w:tcPr>
            <w:tcW w:w="138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检验士</w:t>
            </w:r>
          </w:p>
        </w:tc>
        <w:tc>
          <w:tcPr>
            <w:tcW w:w="130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17102062</w:t>
            </w:r>
          </w:p>
        </w:tc>
        <w:tc>
          <w:tcPr>
            <w:tcW w:w="128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w:t>
            </w:r>
          </w:p>
        </w:tc>
        <w:tc>
          <w:tcPr>
            <w:tcW w:w="164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国民教育大专</w:t>
            </w:r>
          </w:p>
        </w:tc>
        <w:tc>
          <w:tcPr>
            <w:tcW w:w="342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大专：医学检验技术，本科：医学检验。研究生：医学检验、临床检验诊断学。</w:t>
            </w:r>
          </w:p>
        </w:tc>
        <w:tc>
          <w:tcPr>
            <w:tcW w:w="126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40周岁</w:t>
            </w:r>
          </w:p>
        </w:tc>
        <w:tc>
          <w:tcPr>
            <w:tcW w:w="238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取得检验士专业技术任职资格，2016年和2017年普通全日制高校毕业生聘用后三年内必须取得岗位所需的执业资格。</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1:3</w:t>
            </w:r>
          </w:p>
        </w:tc>
        <w:tc>
          <w:tcPr>
            <w:tcW w:w="70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心理素质测评</w:t>
            </w:r>
          </w:p>
        </w:tc>
        <w:tc>
          <w:tcPr>
            <w:tcW w:w="66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公共知识</w:t>
            </w:r>
          </w:p>
        </w:tc>
        <w:tc>
          <w:tcPr>
            <w:tcW w:w="58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医学基础知识</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不面试</w:t>
            </w:r>
          </w:p>
        </w:tc>
        <w:tc>
          <w:tcPr>
            <w:tcW w:w="178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本单位最低服务年限5年。翠屏区卫计系统在编在职人员不能报考。</w:t>
            </w:r>
          </w:p>
        </w:tc>
      </w:tr>
      <w:tr w:rsidR="00C4603F" w:rsidRPr="00C4603F" w:rsidTr="00C4603F">
        <w:trPr>
          <w:trHeight w:val="1680"/>
          <w:jc w:val="center"/>
        </w:trPr>
        <w:tc>
          <w:tcPr>
            <w:tcW w:w="1540" w:type="dxa"/>
            <w:tcBorders>
              <w:top w:val="nil"/>
              <w:left w:val="single" w:sz="4" w:space="0" w:color="auto"/>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宜宾市翠屏区乡镇卫生院</w:t>
            </w:r>
          </w:p>
        </w:tc>
        <w:tc>
          <w:tcPr>
            <w:tcW w:w="138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中西医医生</w:t>
            </w:r>
          </w:p>
        </w:tc>
        <w:tc>
          <w:tcPr>
            <w:tcW w:w="130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17102063</w:t>
            </w:r>
          </w:p>
        </w:tc>
        <w:tc>
          <w:tcPr>
            <w:tcW w:w="128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2</w:t>
            </w:r>
          </w:p>
        </w:tc>
        <w:tc>
          <w:tcPr>
            <w:tcW w:w="164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国民教育大专</w:t>
            </w:r>
          </w:p>
        </w:tc>
        <w:tc>
          <w:tcPr>
            <w:tcW w:w="342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大专：中西医结合，本科：中西医结合，中西医临床医学。研究生：中西医结合临床。</w:t>
            </w:r>
          </w:p>
        </w:tc>
        <w:tc>
          <w:tcPr>
            <w:tcW w:w="126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40周岁</w:t>
            </w:r>
          </w:p>
        </w:tc>
        <w:tc>
          <w:tcPr>
            <w:tcW w:w="238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取得执业助理医师资格，且执业范围为中西医结合（不含乡镇助理医师）。</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1:3</w:t>
            </w:r>
          </w:p>
        </w:tc>
        <w:tc>
          <w:tcPr>
            <w:tcW w:w="70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心理素质测评</w:t>
            </w:r>
          </w:p>
        </w:tc>
        <w:tc>
          <w:tcPr>
            <w:tcW w:w="66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公共知识</w:t>
            </w:r>
          </w:p>
        </w:tc>
        <w:tc>
          <w:tcPr>
            <w:tcW w:w="58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医学基础知识</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不面试</w:t>
            </w:r>
          </w:p>
        </w:tc>
        <w:tc>
          <w:tcPr>
            <w:tcW w:w="178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宗场镇卫生院1名                                               凉姜乡卫生院1名                         聘用后本单位最低服务年限5年。翠屏区卫计系统在编在职人员不能报考。</w:t>
            </w:r>
          </w:p>
        </w:tc>
      </w:tr>
      <w:tr w:rsidR="00C4603F" w:rsidRPr="00C4603F" w:rsidTr="00C4603F">
        <w:trPr>
          <w:trHeight w:val="2400"/>
          <w:jc w:val="center"/>
        </w:trPr>
        <w:tc>
          <w:tcPr>
            <w:tcW w:w="1540" w:type="dxa"/>
            <w:tcBorders>
              <w:top w:val="nil"/>
              <w:left w:val="single" w:sz="4" w:space="0" w:color="auto"/>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宜宾市翠屏区乡镇卫生院</w:t>
            </w:r>
          </w:p>
        </w:tc>
        <w:tc>
          <w:tcPr>
            <w:tcW w:w="138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外科医生</w:t>
            </w:r>
          </w:p>
        </w:tc>
        <w:tc>
          <w:tcPr>
            <w:tcW w:w="130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17102064</w:t>
            </w:r>
          </w:p>
        </w:tc>
        <w:tc>
          <w:tcPr>
            <w:tcW w:w="128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3</w:t>
            </w:r>
          </w:p>
        </w:tc>
        <w:tc>
          <w:tcPr>
            <w:tcW w:w="164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国民教育大专</w:t>
            </w:r>
          </w:p>
        </w:tc>
        <w:tc>
          <w:tcPr>
            <w:tcW w:w="342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大专：临床医学。本科：临床医学。研究生：外科学。</w:t>
            </w:r>
          </w:p>
        </w:tc>
        <w:tc>
          <w:tcPr>
            <w:tcW w:w="126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40周岁</w:t>
            </w:r>
          </w:p>
        </w:tc>
        <w:tc>
          <w:tcPr>
            <w:tcW w:w="238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取得执业助理医师资格，且执业范围为外科（不含乡镇助理医师）。2016年和2017年普通全日制高校毕业生聘用后三年内必须取得岗位所需的执业资格。</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1:3</w:t>
            </w:r>
          </w:p>
        </w:tc>
        <w:tc>
          <w:tcPr>
            <w:tcW w:w="70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心理素质测评</w:t>
            </w:r>
          </w:p>
        </w:tc>
        <w:tc>
          <w:tcPr>
            <w:tcW w:w="66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公共知识</w:t>
            </w:r>
          </w:p>
        </w:tc>
        <w:tc>
          <w:tcPr>
            <w:tcW w:w="58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医学基础知识</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不面试</w:t>
            </w:r>
          </w:p>
        </w:tc>
        <w:tc>
          <w:tcPr>
            <w:tcW w:w="178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李庄镇中心卫生院1名                          金坪镇中心卫生院1名                                              南广镇卫生院1名                                            聘用后本单位最低服务年限5年。翠屏区卫计系统在编在职人员不能报考。</w:t>
            </w:r>
          </w:p>
        </w:tc>
      </w:tr>
      <w:tr w:rsidR="00C4603F" w:rsidRPr="00C4603F" w:rsidTr="00C4603F">
        <w:trPr>
          <w:trHeight w:val="3600"/>
          <w:jc w:val="center"/>
        </w:trPr>
        <w:tc>
          <w:tcPr>
            <w:tcW w:w="1540" w:type="dxa"/>
            <w:tcBorders>
              <w:top w:val="nil"/>
              <w:left w:val="single" w:sz="4" w:space="0" w:color="auto"/>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lastRenderedPageBreak/>
              <w:t>宜宾市翠屏区乡镇卫生院</w:t>
            </w:r>
          </w:p>
        </w:tc>
        <w:tc>
          <w:tcPr>
            <w:tcW w:w="138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内科医生</w:t>
            </w:r>
          </w:p>
        </w:tc>
        <w:tc>
          <w:tcPr>
            <w:tcW w:w="130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17102065</w:t>
            </w:r>
          </w:p>
        </w:tc>
        <w:tc>
          <w:tcPr>
            <w:tcW w:w="128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8</w:t>
            </w:r>
          </w:p>
        </w:tc>
        <w:tc>
          <w:tcPr>
            <w:tcW w:w="164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国民教育大专</w:t>
            </w:r>
          </w:p>
        </w:tc>
        <w:tc>
          <w:tcPr>
            <w:tcW w:w="342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大专：临床医学。本科：临床医学。研究生：内科学。</w:t>
            </w:r>
          </w:p>
        </w:tc>
        <w:tc>
          <w:tcPr>
            <w:tcW w:w="126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40周岁</w:t>
            </w:r>
          </w:p>
        </w:tc>
        <w:tc>
          <w:tcPr>
            <w:tcW w:w="238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取得执业助理医师资格，且执业范围为内科（不含乡镇助理医师）。2016年和2017年普通全日制高校毕业生聘用后三年内必须取得岗位所需的执业资格。</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1:3</w:t>
            </w:r>
          </w:p>
        </w:tc>
        <w:tc>
          <w:tcPr>
            <w:tcW w:w="70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心理素质测评</w:t>
            </w:r>
          </w:p>
        </w:tc>
        <w:tc>
          <w:tcPr>
            <w:tcW w:w="66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公共知识</w:t>
            </w:r>
          </w:p>
        </w:tc>
        <w:tc>
          <w:tcPr>
            <w:tcW w:w="58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医学基础知识</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不面试</w:t>
            </w:r>
          </w:p>
        </w:tc>
        <w:tc>
          <w:tcPr>
            <w:tcW w:w="178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李庄镇中心卫生院1名                          金坪镇中心卫生院1名                     牟坪镇中心卫生院1名                                              南广镇卫生院1名                  思坡乡卫生院1名                     明威乡卫生院2名                         凉姜乡卫生院1名                          聘用后本单位最低服务年限5年。翠屏区卫计系统在编在职人员不能报考。</w:t>
            </w:r>
          </w:p>
        </w:tc>
      </w:tr>
      <w:tr w:rsidR="00C4603F" w:rsidRPr="00C4603F" w:rsidTr="00C4603F">
        <w:trPr>
          <w:trHeight w:val="2160"/>
          <w:jc w:val="center"/>
        </w:trPr>
        <w:tc>
          <w:tcPr>
            <w:tcW w:w="1540" w:type="dxa"/>
            <w:tcBorders>
              <w:top w:val="nil"/>
              <w:left w:val="single" w:sz="4" w:space="0" w:color="auto"/>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翠屏区社区卫生服务中心</w:t>
            </w:r>
          </w:p>
        </w:tc>
        <w:tc>
          <w:tcPr>
            <w:tcW w:w="138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护士</w:t>
            </w:r>
          </w:p>
        </w:tc>
        <w:tc>
          <w:tcPr>
            <w:tcW w:w="130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17102066</w:t>
            </w:r>
          </w:p>
        </w:tc>
        <w:tc>
          <w:tcPr>
            <w:tcW w:w="128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4</w:t>
            </w:r>
          </w:p>
        </w:tc>
        <w:tc>
          <w:tcPr>
            <w:tcW w:w="164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国民教育大专</w:t>
            </w:r>
          </w:p>
        </w:tc>
        <w:tc>
          <w:tcPr>
            <w:tcW w:w="342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护理、护理学</w:t>
            </w:r>
          </w:p>
        </w:tc>
        <w:tc>
          <w:tcPr>
            <w:tcW w:w="126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30周岁</w:t>
            </w:r>
          </w:p>
        </w:tc>
        <w:tc>
          <w:tcPr>
            <w:tcW w:w="238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取得护士执业资格</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1:3</w:t>
            </w:r>
          </w:p>
        </w:tc>
        <w:tc>
          <w:tcPr>
            <w:tcW w:w="70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心理素质测评</w:t>
            </w:r>
          </w:p>
        </w:tc>
        <w:tc>
          <w:tcPr>
            <w:tcW w:w="66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公共知识</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护理综合知识</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不面试</w:t>
            </w:r>
          </w:p>
        </w:tc>
        <w:tc>
          <w:tcPr>
            <w:tcW w:w="178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北城社区卫生服务中心2名                 赵场社区卫生服务中心2名                  聘用后本单位最低服务年限5年。翠屏区卫计系统在编在职人员不能报考。</w:t>
            </w:r>
          </w:p>
        </w:tc>
      </w:tr>
      <w:tr w:rsidR="00C4603F" w:rsidRPr="00C4603F" w:rsidTr="00C4603F">
        <w:trPr>
          <w:trHeight w:val="2160"/>
          <w:jc w:val="center"/>
        </w:trPr>
        <w:tc>
          <w:tcPr>
            <w:tcW w:w="1540" w:type="dxa"/>
            <w:tcBorders>
              <w:top w:val="nil"/>
              <w:left w:val="single" w:sz="4" w:space="0" w:color="auto"/>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lastRenderedPageBreak/>
              <w:t>宜宾市翠屏区乡镇卫生院</w:t>
            </w:r>
          </w:p>
        </w:tc>
        <w:tc>
          <w:tcPr>
            <w:tcW w:w="138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护士</w:t>
            </w:r>
          </w:p>
        </w:tc>
        <w:tc>
          <w:tcPr>
            <w:tcW w:w="130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17102067</w:t>
            </w:r>
          </w:p>
        </w:tc>
        <w:tc>
          <w:tcPr>
            <w:tcW w:w="128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4</w:t>
            </w:r>
          </w:p>
        </w:tc>
        <w:tc>
          <w:tcPr>
            <w:tcW w:w="164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国民教育大专</w:t>
            </w:r>
          </w:p>
        </w:tc>
        <w:tc>
          <w:tcPr>
            <w:tcW w:w="342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护理专业，护理学专业</w:t>
            </w:r>
          </w:p>
        </w:tc>
        <w:tc>
          <w:tcPr>
            <w:tcW w:w="126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30周岁</w:t>
            </w:r>
          </w:p>
        </w:tc>
        <w:tc>
          <w:tcPr>
            <w:tcW w:w="238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取得护士执业资格。</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1:3</w:t>
            </w:r>
          </w:p>
        </w:tc>
        <w:tc>
          <w:tcPr>
            <w:tcW w:w="70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心理素质测评</w:t>
            </w:r>
          </w:p>
        </w:tc>
        <w:tc>
          <w:tcPr>
            <w:tcW w:w="66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公共知识</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护理综合知识</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不面试</w:t>
            </w:r>
          </w:p>
        </w:tc>
        <w:tc>
          <w:tcPr>
            <w:tcW w:w="178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南广镇卫生院1名                    宗场镇卫生院1名                       邱场镇卫生院1名                          明威乡卫生院1名                         聘用后本单位最低服务年限5年。翠屏区卫计系统在编在职人员不能报考。</w:t>
            </w:r>
          </w:p>
        </w:tc>
      </w:tr>
      <w:tr w:rsidR="00C4603F" w:rsidRPr="00C4603F" w:rsidTr="00C4603F">
        <w:trPr>
          <w:trHeight w:val="96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宜宾市翠屏区教师培训与教育研究中心</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中小学信息技术研训员</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17102068</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全日制普通班本科（学士）</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计算机科学与技术、电子科学与技术、信息工程</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具有小学及以上教师资格证；有三年及以上中小学信息技术教学经历</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1:3</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教育公共基础</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职业能力测试</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专业技能面试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翠屏区教育系统在编在职人员不能报考。最低服务年限5年</w:t>
            </w:r>
          </w:p>
        </w:tc>
      </w:tr>
      <w:tr w:rsidR="00C4603F" w:rsidRPr="00C4603F" w:rsidTr="00C4603F">
        <w:trPr>
          <w:trHeight w:val="192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四川省宜宾市工业职业技术学校</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汽车维修专业教师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17102069</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2</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全日制普通班本科（学士）</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汽车服务工程、车辆工程、汽车维修工程教育</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具备汽车维修中级工证书</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1：3</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教育公共基础</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职业能力测试</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专业技能面试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spacing w:after="240"/>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翠屏区教育系统在编在职人员不能报考，最低服务年限5年，录用后2年内需取得相应层次教师资格证书。</w:t>
            </w:r>
          </w:p>
        </w:tc>
      </w:tr>
      <w:tr w:rsidR="00C4603F" w:rsidRPr="00C4603F" w:rsidTr="00C4603F">
        <w:trPr>
          <w:trHeight w:val="192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四川省宜宾市工业职业技术学校</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旅游专业教师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17102070</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全日制普通班本科（学士）</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旅游管理、酒店管理、旅游管理与服务教育</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具备旅游专业高级工证书</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1：3</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教育公共基础</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职业能力测试</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专业技能面试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spacing w:after="240"/>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翠屏区教育系统在编在职人员不能报考，最低服务年限5年，录用后2年内需取得相应层次教师资格证书。</w:t>
            </w:r>
          </w:p>
        </w:tc>
      </w:tr>
      <w:tr w:rsidR="00C4603F" w:rsidRPr="00C4603F" w:rsidTr="00C4603F">
        <w:trPr>
          <w:trHeight w:val="192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lastRenderedPageBreak/>
              <w:t>四川省宜宾市工业职业技术学校</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电子技术专业教师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17102071</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全日制普通班本科（学士）</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应用电子技术教育、电子信息科学与技术、电子信息工程</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具备电子类中级工证书</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1：3</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教育公共基础</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职业能力测试</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专业技能面试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spacing w:after="240"/>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翠屏区教育系统在编在职人员不能报考，最低服务年限5年，录用后2年内需取得相应层次教师资格证书。</w:t>
            </w:r>
          </w:p>
        </w:tc>
      </w:tr>
      <w:tr w:rsidR="00C4603F" w:rsidRPr="00C4603F" w:rsidTr="00C4603F">
        <w:trPr>
          <w:trHeight w:val="144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四川省宜宾市工业职业技术学校</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食品科学与工程教师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17102072</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全日制普通班本科（学士）</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食品工艺教育、食品科学与工程、食品营养与检验教育</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聘用后2年内需取得相应层次教师资格证书。</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1：3</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教育公共基础</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职业能力测试</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专业技能面试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spacing w:after="240"/>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翠屏区教育系统在编在职人员不能报考，最低服务年限5年，</w:t>
            </w:r>
          </w:p>
        </w:tc>
      </w:tr>
      <w:tr w:rsidR="00C4603F" w:rsidRPr="00C4603F" w:rsidTr="00C4603F">
        <w:trPr>
          <w:trHeight w:val="96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四川省宜宾市第八中学校</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初中历史教师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17102073</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全日制普通班本科（学士）</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历史学、历史教育</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具有初中及其以上教师资格证。</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1:3</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教育公共基础</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职业能力测试</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专业技能面试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翠屏区教育系统在编在职人员不能报考。最低服务年限5年</w:t>
            </w:r>
          </w:p>
        </w:tc>
      </w:tr>
      <w:tr w:rsidR="00C4603F" w:rsidRPr="00C4603F" w:rsidTr="00C4603F">
        <w:trPr>
          <w:trHeight w:val="96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宜宾市翠屏区凉水井初级中学校</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初中生物教师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17102074</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全日制普通班本科（学士）</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生物科学、生物技术、生物科学与生物技术、生物信息学、生物教育</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具有初中及其以上教师资格证。</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1:3</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教育公共基础</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职业能力测试</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专业技能面试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翠屏区教育系统在编在职人员不能报考。最低服务年限5年</w:t>
            </w:r>
          </w:p>
        </w:tc>
      </w:tr>
      <w:tr w:rsidR="00C4603F" w:rsidRPr="00C4603F" w:rsidTr="00C4603F">
        <w:trPr>
          <w:trHeight w:val="96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宜宾市第十二中学校</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初中物理教师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17102075</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全日制普通班本科（学士）</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物理学、应用物理学、物理教育</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具有初中及其以上教师资格证。</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1:3</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教育公共基础</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职业能力测试</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专业技能面试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翠屏区教育系统在编在职人员不能报考。最低服务年限5年</w:t>
            </w:r>
          </w:p>
        </w:tc>
      </w:tr>
      <w:tr w:rsidR="00C4603F" w:rsidRPr="00C4603F" w:rsidTr="00C4603F">
        <w:trPr>
          <w:trHeight w:val="96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lastRenderedPageBreak/>
              <w:t>四川省宜宾市第八中学校</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初中英语教师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17102076</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全日制普通班本科（学士）</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英语、英语语言文学、英语教育</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具有初中及其以上教师资格证。</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1:3</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教育公共基础</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初中英语</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专业技能面试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翠屏区教育系统在编在职人员不能报考。最低服务年限5年</w:t>
            </w:r>
          </w:p>
        </w:tc>
      </w:tr>
      <w:tr w:rsidR="00C4603F" w:rsidRPr="00C4603F" w:rsidTr="00C4603F">
        <w:trPr>
          <w:trHeight w:val="96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四川省宜宾市第二中学校南岸校区</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初中语文教师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17102077</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全日制普通班本科（学士）</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汉语、语文教育、汉语言文学、汉语言、汉语言文字学、汉语言文学教育、汉语国际教育</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具有初中及其以上教师资格证。</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1:3</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教育公共基础</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初中语文</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专业技能面试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翠屏区教育系统在编在职人员不能报考。最低服务年限5年</w:t>
            </w:r>
          </w:p>
        </w:tc>
      </w:tr>
      <w:tr w:rsidR="00C4603F" w:rsidRPr="00C4603F" w:rsidTr="00C4603F">
        <w:trPr>
          <w:trHeight w:val="96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宜宾市李庄中学校</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高中数学教师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17102078</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全日制普通班本科（学士）</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数学与应用数学、数理基础科学、基础数学、应用数学、数学教育</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具有高中及其以上教师资格证。</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1:3</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教育公共基础</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职业能力测试</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专业技能面试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翠屏区教育系统在编在职人员不能报考。最低服务年限5年</w:t>
            </w:r>
          </w:p>
        </w:tc>
      </w:tr>
      <w:tr w:rsidR="00C4603F" w:rsidRPr="00C4603F" w:rsidTr="00C4603F">
        <w:trPr>
          <w:trHeight w:val="96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宜宾市李庄中学校</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高中英语教师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17102079</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全日制普通班本科（学士）</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英语、英语语言文学、英语教育</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具有高中及其以上教师资格证。</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1:3</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教育公共基础</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职业能力测试</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专业技能面试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翠屏区教育系统在编在职人员不能报考。最低服务年限5年</w:t>
            </w:r>
          </w:p>
        </w:tc>
      </w:tr>
      <w:tr w:rsidR="00C4603F" w:rsidRPr="00C4603F" w:rsidTr="00C4603F">
        <w:trPr>
          <w:trHeight w:val="96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四川省宜宾市第六中学校</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高中生物教师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17102080</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全日制研究生（硕士）</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学科教学（生物）、生物科学、生物技术、生物科学与生物技术、生物信息学、生物教育</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具有高中及其以上教师资格证。</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1:3</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教育公共基础</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职业能力测试</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专业技能面试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翠屏区教育系统在编在职人员不能报考。最低服务年限5年</w:t>
            </w:r>
          </w:p>
        </w:tc>
      </w:tr>
      <w:tr w:rsidR="00C4603F" w:rsidRPr="00C4603F" w:rsidTr="00C4603F">
        <w:trPr>
          <w:trHeight w:val="249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lastRenderedPageBreak/>
              <w:t>翠屏区小学校</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小学信息技术教师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17102081</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2</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全日制普通班本科（学士）</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计算机科学与技术、电子科学与技术、信息工程</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具有小学及其以上教师资格证。</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1:3</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教育公共基础</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职业能力测试</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专业技能面试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（宜宾市江北实验小学校1人，翠屏区李庄镇中心小学校1人）按聘用成绩从高到低依次选聘。翠屏区教育系统在编在职人员不能报考。最低服务年限5年。</w:t>
            </w:r>
          </w:p>
        </w:tc>
      </w:tr>
      <w:tr w:rsidR="00C4603F" w:rsidRPr="00C4603F" w:rsidTr="00C4603F">
        <w:trPr>
          <w:trHeight w:val="480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翠屏区小学校</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小学音乐教师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17102082</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7</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全日制普通班本科（学士）</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音乐学、音乐表演、音乐教育</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具有小学及其以上教师资格证。</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1:3</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教育公共基础</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职业能力测试</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专业技能面试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宜宾市三江学校1人，翠屏区宋家镇中心小学校1人，翠屏区菜坝镇中心小学校1人，翠屏区明威乡中心小学校1人，翠屏区思坡乡中心小学校1人，翠屏区牟坪镇中心小学校1人,翠屏区高店镇中心小学校1人）按聘用成绩从高到低依次选聘，选聘到农村学校教师需服从学校安排参加联片走教。翠屏区教育系统在编在职人员不能报考。最低服务</w:t>
            </w:r>
            <w:r w:rsidRPr="00C4603F">
              <w:rPr>
                <w:rFonts w:ascii="仿宋_GB2312" w:eastAsia="仿宋_GB2312" w:hAnsi="宋体" w:cs="宋体" w:hint="eastAsia"/>
                <w:color w:val="000000"/>
                <w:kern w:val="0"/>
                <w:sz w:val="20"/>
                <w:szCs w:val="20"/>
              </w:rPr>
              <w:lastRenderedPageBreak/>
              <w:t>年限5年。</w:t>
            </w:r>
          </w:p>
        </w:tc>
      </w:tr>
      <w:tr w:rsidR="00C4603F" w:rsidRPr="00C4603F" w:rsidTr="00C4603F">
        <w:trPr>
          <w:trHeight w:val="3615"/>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lastRenderedPageBreak/>
              <w:t>翠屏区小学校</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小学体育教师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17102083</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3</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全日制普通班本科（学士）</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体育教育、运动训练</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具有小学及其以上教师资格证。</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1:3</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教育公共基础</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职业能力测试</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专业技能面试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宜宾市翠屏区旧州小学校1人，翠屏区宗场镇中心小学校1人，翠屏区牟坪镇中心小学校1人）按聘用成绩从高到低依次选聘，选聘到农村学校教师需服从学校安排参加联片走教。翠屏区教育系统在编在职人员不能报考。最低服务年限5年。</w:t>
            </w:r>
          </w:p>
        </w:tc>
      </w:tr>
      <w:tr w:rsidR="00C4603F" w:rsidRPr="00C4603F" w:rsidTr="00C4603F">
        <w:trPr>
          <w:trHeight w:val="333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翠屏区小学校</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小学美术教师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17102084</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2</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全日制普通班本科（学士）</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美术学、绘画</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具有小学及其以上教师资格证。</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1:3</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教育公共基础</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职业能力测试</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专业技能面试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翠屏区金坪镇中心小学校1人，翠屏区李端镇中心小学校云顶校区1人）按聘用成绩从高到低依次选聘，选聘到农村学校教师需服从学校安排参加联片走教。翠屏区教育系统在编在职人员不能报考。最低服务年限5年。</w:t>
            </w:r>
          </w:p>
        </w:tc>
      </w:tr>
      <w:tr w:rsidR="00C4603F" w:rsidRPr="00C4603F" w:rsidTr="00C4603F">
        <w:trPr>
          <w:trHeight w:val="2415"/>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lastRenderedPageBreak/>
              <w:t>翠屏区小学校</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小学英语教师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17102085</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2</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全日制普通班本科（学士）</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英语、英语语言文学、英语教育</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具有小学及其以上教师资格证。</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1:3</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教育公共基础</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小学英语</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专业技能面试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（翠屏区明威乡中心小学校1人，翠屏区李端镇中心小学校1人）按聘用成绩从高到低依次选聘。翠屏区教育系统在编在职人员不能报考。最低服务年限5年。</w:t>
            </w:r>
          </w:p>
        </w:tc>
      </w:tr>
      <w:tr w:rsidR="00C4603F" w:rsidRPr="00C4603F" w:rsidTr="00C4603F">
        <w:trPr>
          <w:trHeight w:val="672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lastRenderedPageBreak/>
              <w:t>翠屏区小学校</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小学语文教师岗位（一）</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17102086</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12</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全日制普通班本科（学士）</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汉语、语文教育、汉语言文学、汉语言、汉语言文字学、小学教育、汉语言文学教育</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具有小学及其以上教师资格证。</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1:3</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教育公共基础</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小学语文</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专业技能面试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宜宾市人民路小学校（老城区校区）1人，翠屏区牟坪镇中心小学校2人，翠屏区牟坪镇中心小学校杏花校区1人，翠屏区牟坪镇中心小学校坳田坎校区1人，翠屏区李庄镇中心小学校龙新校区2人，翠屏区思坡乡中心小学校常庆校区1人，翠屏区宋家镇中心小学校石坪校区1人，翠屏区李端镇中心小学校云顶校区1人，翠屏区邱场镇中心学校新马校区1人，翠屏区李端镇中心小学校灌山校区1人）按聘用成绩从高到低依次选聘。翠屏区教育系统在编在职人员不能报考。最低服务年限5年。</w:t>
            </w:r>
          </w:p>
        </w:tc>
      </w:tr>
      <w:tr w:rsidR="00C4603F" w:rsidRPr="00C4603F" w:rsidTr="00C4603F">
        <w:trPr>
          <w:trHeight w:val="648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lastRenderedPageBreak/>
              <w:t>翠屏区小学</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小学语文教师岗位（二）</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17102087</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11</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全日制普通班本科（学士）</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汉语、语文教育、汉语言文学、汉语言、汉语言文字学、小学教育、汉语言文学教育</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具有小学及其以上教师资格证。</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1:3</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教育公共基础</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小学语文</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专业技能面试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宜宾市人民路小学校鲁能校区1人，宜宾市翠屏区象鼻中心学校1人，翠屏区明威乡中心小学校1人，翠屏区牟坪镇中心小学校绥庆校区1人，翠屏区李庄镇中心小学校双塘校区1人，翠屏区李庄镇中心小学校关圣校区1人，翠屏区宋家镇中心小学校石笋校区2人，翠屏区邱场镇中心学校新马校区1人，翠屏区李端镇中心小学校颜家校区1人，翠屏区思坡乡中心小学校常庆校区1人）按聘用成绩从高到低依次选聘。翠屏区教育系统在编在职人员不能报考。最低服务年限5年。</w:t>
            </w:r>
          </w:p>
        </w:tc>
      </w:tr>
      <w:tr w:rsidR="00C4603F" w:rsidRPr="00C4603F" w:rsidTr="00C4603F">
        <w:trPr>
          <w:trHeight w:val="528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lastRenderedPageBreak/>
              <w:t>翠屏区小学校</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小学数学教师（一）</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17102088</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9</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全日制普通班本科（学士）</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数学与应用数学、数理基础科学、基础数学、应用数学、数学教育、小学教育</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具有小学及其以上教师资格证。</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1:3</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教育公共基础</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小学数学</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专业技能面试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宜宾市人民路小学校（老城区校区）1人，宜宾市翠屏区象鼻中心学校2人，翠屏区明威乡中心小学校1人，翠屏区李庄镇中心小学校龙新校区1人，翠屏区宋家镇中心小学校1人，翠屏区思坡乡中心小学校金城校区1人，翠屏区思坡乡中心小学校邓银校区1人，翠屏区邱场镇中心学校新中校区1人）按聘用成绩从高到低依次选聘。翠屏区教育系统在编在职人员不能报考。最低服务年限5年。</w:t>
            </w:r>
          </w:p>
        </w:tc>
      </w:tr>
      <w:tr w:rsidR="00C4603F" w:rsidRPr="00C4603F" w:rsidTr="00C4603F">
        <w:trPr>
          <w:trHeight w:val="5535"/>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lastRenderedPageBreak/>
              <w:t>翠屏区小学校</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小学数学教师岗位（二）</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17102089</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9</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全日制普通班本科（学士）</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数学与应用数学、数理基础科学、基础数学、应用数学、数学教育、小学教育</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具有小学及其以上教师资格证。</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1:3</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教育公共基础</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小学数学</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专业技能面试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宜宾市人民路小学校鲁能校区1人，宜宾市忠孝街小学校1人，翠屏区明威乡中心小学校1人，翠屏区高店镇中心小学校2人，翠屏区思坡乡中心小学校东坡校区1人，翠屏区宋家镇中心小学校石坪校区1人，翠屏区思坡乡中心小学校邓银校区1人，翠屏区李端镇中心小学校灌山校区1人）按聘用成绩从高到低依次选聘。翠屏区教育系统在编在职人员不能报考。最低服务年限5年。</w:t>
            </w:r>
          </w:p>
        </w:tc>
      </w:tr>
      <w:tr w:rsidR="00C4603F" w:rsidRPr="00C4603F" w:rsidTr="00C4603F">
        <w:trPr>
          <w:trHeight w:val="144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翠屏区农村乡镇小学校</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小学语文储备教师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17102090</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2</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全日制普通班本科（学士）</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汉语、语文教育、汉语言文学、汉语言、汉语言文字学、小学教育、汉语言文学教育</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具有小学及其以上教师资格证</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1:3</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教育公共基础</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小学语文</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专业技能面试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选聘到翠屏区农村边远乡镇缺编学校。翠屏区教育系统在编在职人员不能报考。最低服务年限5年。</w:t>
            </w:r>
          </w:p>
        </w:tc>
      </w:tr>
      <w:tr w:rsidR="00C4603F" w:rsidRPr="00C4603F" w:rsidTr="00C4603F">
        <w:trPr>
          <w:trHeight w:val="144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lastRenderedPageBreak/>
              <w:t>翠屏区农村乡镇小学校</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小学数学储备教师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17102091</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2</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全日制普通班本科（学士）</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数学与应用数学、数理基础科学、基础数学、应用数学、数学教育、小学教育</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具有小学及其以上教师资格证。</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1:3</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教育公共基础</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小学数学</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专业技能面试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选聘到翠屏区农村边远乡镇缺编学校。翠屏区教育系统在编在职人员不能报考。最低服务年限5年。</w:t>
            </w:r>
          </w:p>
        </w:tc>
      </w:tr>
      <w:tr w:rsidR="00C4603F" w:rsidRPr="00C4603F" w:rsidTr="00C4603F">
        <w:trPr>
          <w:trHeight w:val="471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翠屏区幼儿园</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幼儿教师岗位（一)</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17102092</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9</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全日制专科</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学前教育、幼儿教育</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30周岁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具有幼儿园及其以上教师资格证。</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1:3</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教育公共基础</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职业能力测试</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专业技能面试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宜宾市青年街幼儿园1人，宜宾市鲁家园幼儿园2人，宜宾市鲁家园幼儿园岷江新区分园2人，宜宾市翠屏区级机关幼儿园1人，翠屏区高店镇中心幼儿园1人，翠屏区宗场镇中心幼儿园1人，翠屏区牟坪镇中心幼儿园绥庆分园1人）按聘用成绩从高到低依次选聘。翠屏区教育系统在编在职人员不能报考。最低服务年限5年。</w:t>
            </w:r>
          </w:p>
        </w:tc>
      </w:tr>
      <w:tr w:rsidR="00C4603F" w:rsidRPr="00C4603F" w:rsidTr="00C4603F">
        <w:trPr>
          <w:trHeight w:val="408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lastRenderedPageBreak/>
              <w:t>翠屏区幼儿园</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幼儿教师岗位(二）</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17102093</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8</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全日制专科</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学前教育、幼儿教育</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30周岁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具有幼儿园及其以上教师资格证。</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1:3</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教育公共基础</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职业能力测试</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专业技能面试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宜宾市鲁家园幼儿园2人，宜宾市鲁家园幼儿园岷江新区分园2人，宜宾市教工幼儿园1人，宜宾市翠屏区安阜街道中心幼儿园1人，翠屏区高店镇中心幼儿园1人，翠屏区明威乡中心幼儿园1人，）按聘用成绩从高到低依次选聘。翠屏区教育系统在编在职人员不能报考。最低服务年限5年。</w:t>
            </w:r>
          </w:p>
        </w:tc>
      </w:tr>
      <w:tr w:rsidR="00C4603F" w:rsidRPr="00C4603F" w:rsidTr="00C4603F">
        <w:trPr>
          <w:trHeight w:val="1395"/>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宜宾市翠屏区白沙湾社区卫生服务中心</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中医师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17103001</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大专</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中医学</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取得执业医师资格，且执业范围为中医。</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1:2</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公共知识</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医学基础知识</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专业技能面试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在本单位最低服务年限5年</w:t>
            </w:r>
          </w:p>
        </w:tc>
      </w:tr>
      <w:tr w:rsidR="00C4603F" w:rsidRPr="00C4603F" w:rsidTr="00C4603F">
        <w:trPr>
          <w:trHeight w:val="114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宜宾市翠屏区沙坪社区卫生服务中心</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内科医师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17103002</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大专</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大专：临床医学；        本科：临床医学</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取得执业医师资格，且执业范围为内科。</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1:2</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公共知识</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医学基础知识</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专业技能面试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到分院工作，在本单位最低服务年限5年</w:t>
            </w:r>
          </w:p>
        </w:tc>
      </w:tr>
      <w:tr w:rsidR="00C4603F" w:rsidRPr="00C4603F" w:rsidTr="00C4603F">
        <w:trPr>
          <w:trHeight w:val="1155"/>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lastRenderedPageBreak/>
              <w:t>宜宾市翠屏区沙坪社区卫生服务中心</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中西医结合医师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17103003</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大专</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大专：中西医结合；           本科：中西医临床医学</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取得执业医师资格，且执业范围为中西医结合专业。</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1:2</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公共知识</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医学基础知识</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专业技能面试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到分院工作，在本单位最低服务年限5年</w:t>
            </w:r>
          </w:p>
        </w:tc>
      </w:tr>
      <w:tr w:rsidR="00C4603F" w:rsidRPr="00C4603F" w:rsidTr="00C4603F">
        <w:trPr>
          <w:trHeight w:val="1155"/>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宜宾市第七初级中学校</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小学语文教师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17103004</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2</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全日制大专</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大专：汉语、语文教育、汉语言文学、小学教育；                 本科：中文、汉语言文学、汉语言、汉语言文学教育、中国语言文化</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具有小学及以上教师资格证</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1:3</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教育公共基础</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小学语文</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专业技能面试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到分校区工作</w:t>
            </w:r>
          </w:p>
        </w:tc>
      </w:tr>
      <w:tr w:rsidR="00C4603F" w:rsidRPr="00C4603F" w:rsidTr="00C4603F">
        <w:trPr>
          <w:trHeight w:val="1155"/>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宜宾市第七初级中学校</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小学数学教师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17103005</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全日制大专</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大专：数学教育、小学教育；          本科：数学、数学与应用数学、应用数学</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具有小学及以上教师资格证</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1:3</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教育公共基础</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小学数学</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专业技能面试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到分校区工作</w:t>
            </w:r>
          </w:p>
        </w:tc>
      </w:tr>
      <w:tr w:rsidR="00C4603F" w:rsidRPr="00C4603F" w:rsidTr="00C4603F">
        <w:trPr>
          <w:trHeight w:val="1155"/>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宜宾市翠屏区沙坪中心小学校</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小学语文教师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17103006</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全日制大专</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大专：汉语、语文教育、汉语言文学、小学教育；                 本科：中文、汉语言文学、汉语言、汉语言文学教育、中国语言文化</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具有小学及以上教师资格证</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1:3</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教育公共基础</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小学语文</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专业技能面试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到火花校区工作</w:t>
            </w:r>
          </w:p>
        </w:tc>
      </w:tr>
      <w:tr w:rsidR="00C4603F" w:rsidRPr="00C4603F" w:rsidTr="00C4603F">
        <w:trPr>
          <w:trHeight w:val="1155"/>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宜宾市翠屏区沙坪中心小学校</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小学英语教师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17103007</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全日制大专</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大专：英语、应用英语、英语教育；        本科：英语、英语语言文学</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具有小学及以上教师资格证</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1:3</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教育公共基础</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小学英语</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专业技能面试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到志城校区工作</w:t>
            </w:r>
          </w:p>
        </w:tc>
      </w:tr>
      <w:tr w:rsidR="00C4603F" w:rsidRPr="00C4603F" w:rsidTr="00C4603F">
        <w:trPr>
          <w:trHeight w:val="1155"/>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宜宾市翠屏区顺南学校</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小学语文教师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17103008</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全日制大专</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大专：汉语、语文教育、汉语言文学、小学教育；                 本科：中文、汉语言文学、汉语言、汉语言文学教育、中国语言文化</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具有小学及以上教师资格证</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1:3</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教育公共基础</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小学语文</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专业技能面试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 xml:space="preserve">　</w:t>
            </w:r>
          </w:p>
        </w:tc>
      </w:tr>
      <w:tr w:rsidR="00C4603F" w:rsidRPr="00C4603F" w:rsidTr="00C4603F">
        <w:trPr>
          <w:trHeight w:val="1155"/>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lastRenderedPageBreak/>
              <w:t>宜宾市翠屏区顺南学校</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初中地理</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17103009</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本科</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地理科学、地理信息系统、地球信息科学与技术、地理学、地理学教育</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具有初中及以上教师资格证</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1:3</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教育公共基础</w:t>
            </w:r>
          </w:p>
        </w:tc>
        <w:tc>
          <w:tcPr>
            <w:tcW w:w="0" w:type="auto"/>
            <w:tcBorders>
              <w:top w:val="nil"/>
              <w:left w:val="nil"/>
              <w:bottom w:val="single" w:sz="4" w:space="0" w:color="auto"/>
              <w:right w:val="single" w:sz="4" w:space="0" w:color="auto"/>
            </w:tcBorders>
            <w:shd w:val="clear" w:color="auto" w:fill="auto"/>
            <w:noWrap/>
            <w:vAlign w:val="center"/>
            <w:hideMark/>
          </w:tcPr>
          <w:p w:rsidR="00C4603F" w:rsidRPr="00C4603F" w:rsidRDefault="00C4603F" w:rsidP="00C4603F">
            <w:pPr>
              <w:widowControl/>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职业能力测试</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专业技能面试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 xml:space="preserve">　</w:t>
            </w:r>
          </w:p>
        </w:tc>
      </w:tr>
      <w:tr w:rsidR="00C4603F" w:rsidRPr="00C4603F" w:rsidTr="00C4603F">
        <w:trPr>
          <w:trHeight w:val="1155"/>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宜宾市志城幼儿园</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幼儿教师(一)</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17103010</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3</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全日制大专</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大专：学前教育；        本科：学前教育、幼儿教育</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30周岁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具有幼儿教师及以上教师资格证</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1:3</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教育公共基础</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职业能力测试</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专业技能面试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 xml:space="preserve">　</w:t>
            </w:r>
          </w:p>
        </w:tc>
      </w:tr>
      <w:tr w:rsidR="00C4603F" w:rsidRPr="00C4603F" w:rsidTr="00C4603F">
        <w:trPr>
          <w:trHeight w:val="1155"/>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宜宾市志城幼儿园</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幼儿教师(二)</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17103011</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大专</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大专：学前教育；        本科：学前教育、幼儿教育</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30周岁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限男性，具有幼儿教师及以上教师资格证。</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1:2</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教育公共基础</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职业能力测试</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专业技能面试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 xml:space="preserve">　</w:t>
            </w:r>
          </w:p>
        </w:tc>
      </w:tr>
      <w:tr w:rsidR="00C4603F" w:rsidRPr="00C4603F" w:rsidTr="00C4603F">
        <w:trPr>
          <w:trHeight w:val="144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宜宾县妇幼保健计划生育服务中心</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住院医生</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17127001</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9</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普通高等教育全日制普通班本科（学士）</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 xml:space="preserve">本科：临床医学     研究生：（一级学科）临床医学    </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30周岁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 xml:space="preserve">　</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1:3</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公共知识</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医学基础知识</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不面试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1.宜宾县在编在职人员不予报名；2.最低服务年限5年；3.要求3年内取得执业医师资格。</w:t>
            </w:r>
          </w:p>
        </w:tc>
      </w:tr>
      <w:tr w:rsidR="00C4603F" w:rsidRPr="00C4603F" w:rsidTr="00C4603F">
        <w:trPr>
          <w:trHeight w:val="96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宜宾县妇幼保健计划生育服务中心</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儿科1</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17127002</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普通高等教育全日制普通班大专</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 xml:space="preserve">大专：临床医学；本科：临床医学；   研究生：（一级学科）临床医学    </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具有儿科主治医师职称并注册儿科专业</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1:3</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公共知识</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医学基础知识</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不面试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1.宜宾县在编在职人员不予报名；2.最低服务年限5年。</w:t>
            </w:r>
          </w:p>
        </w:tc>
      </w:tr>
      <w:tr w:rsidR="00C4603F" w:rsidRPr="00C4603F" w:rsidTr="00C4603F">
        <w:trPr>
          <w:trHeight w:val="1425"/>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宜宾县妇幼保健计划生育服务中心</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儿科2</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17127003</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普通高等教育全日制普通班本科（学士）</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 xml:space="preserve">本科：临床医学（儿科方向）；   研究生：（一级学科）临床医学    </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30周岁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 xml:space="preserve">　</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1:3</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公共知识</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医学基础知识</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不面试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1.宜宾县在编在职人员不予报名；2.最低服务年限5年。3.要求3年内取得执业医师资格。</w:t>
            </w:r>
          </w:p>
        </w:tc>
      </w:tr>
      <w:tr w:rsidR="00C4603F" w:rsidRPr="00C4603F" w:rsidTr="00C4603F">
        <w:trPr>
          <w:trHeight w:val="144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lastRenderedPageBreak/>
              <w:t>宜宾县妇幼保健计划生育服务中心</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检验</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17127004</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2</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普通高等教育全日制普通班本科（学士）</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本科：医学检验、医学检验学；研究生：（一级学科）临床医学</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30周岁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 xml:space="preserve">　</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1:3</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公共知识</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医学基础知识</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不面试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1.宜宾县在编在职人员不予报名；2.最低服务年限5年；3.要求3年内取得检验技术师资格。</w:t>
            </w:r>
          </w:p>
        </w:tc>
      </w:tr>
      <w:tr w:rsidR="00C4603F" w:rsidRPr="00C4603F" w:rsidTr="00C4603F">
        <w:trPr>
          <w:trHeight w:val="141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宜宾县精神病医院</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内科</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17127005</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2</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普通高等教育全日制普通班大专</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 xml:space="preserve">大专：临床医学；本科：临床医学；研究生：（一级学科）临床医学    </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30周岁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 xml:space="preserve">　</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1:3</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公共知识</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医学基础知识</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不面试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1.宜宾县在编在职人员不予报名；2.最低服务年限5年。3.要求3年内取得执业医师资格。</w:t>
            </w:r>
          </w:p>
        </w:tc>
      </w:tr>
      <w:tr w:rsidR="00C4603F" w:rsidRPr="00C4603F" w:rsidTr="00C4603F">
        <w:trPr>
          <w:trHeight w:val="168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宜宾县精神病医院</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影像</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17127006</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普通高等教育全日制普通班大专</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 xml:space="preserve">大专：医学影像技术、医学影像学   本科：医学影像学 ；研究生：（一级学科）临床医学  </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30周岁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 xml:space="preserve">　</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1:3</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公共知识</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医学基础知识</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不面试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1.宜宾县在编在职人员不予报名；2.最低服务年限5年。3.要求3年内取得放射医学技术师职称或执业医师资格。</w:t>
            </w:r>
          </w:p>
        </w:tc>
      </w:tr>
      <w:tr w:rsidR="00C4603F" w:rsidRPr="00C4603F" w:rsidTr="00C4603F">
        <w:trPr>
          <w:trHeight w:val="120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宜宾县人民医院</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影像</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17127007</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普通高等教育全日制普通班本科（学士）</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 xml:space="preserve">本科：医学影像学   研究生：（一级学科）临床医学 </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30周岁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 xml:space="preserve">　</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1:3</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公共知识</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医学基础知识</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不面试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1.宜宾县在编在职人员不予报名；2.最低服务年限5年。3.要求3年内取得执业医师资格。</w:t>
            </w:r>
          </w:p>
        </w:tc>
      </w:tr>
      <w:tr w:rsidR="00C4603F" w:rsidRPr="00C4603F" w:rsidTr="00C4603F">
        <w:trPr>
          <w:trHeight w:val="96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宜宾县人民医院</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儿科</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17127008</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普通高等教育全日制普通班本科（学士）</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 xml:space="preserve">本科：临床医学     研究生：（一级学科）临床医学    </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取得执业医师资格</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1:3</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公共知识</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医学基础知识</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不面试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1.宜宾县在编在职人员不予报名；2.最低服务年限5年。</w:t>
            </w:r>
          </w:p>
        </w:tc>
      </w:tr>
      <w:tr w:rsidR="00C4603F" w:rsidRPr="00C4603F" w:rsidTr="00C4603F">
        <w:trPr>
          <w:trHeight w:val="96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lastRenderedPageBreak/>
              <w:t>宜宾县人民医院</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重症医学科</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17127009</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普通高等教育全日制普通班本科（学士）</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 xml:space="preserve">本科：临床医学     研究生：（一级学科）临床医学    </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30周岁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取得执业医师资格</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1:3</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公共知识</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医学基础知识</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不面试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1.宜宾县在编在职人员不予报名；2.最低服务年限5年。</w:t>
            </w:r>
          </w:p>
        </w:tc>
      </w:tr>
      <w:tr w:rsidR="00C4603F" w:rsidRPr="00C4603F" w:rsidTr="00C4603F">
        <w:trPr>
          <w:trHeight w:val="96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宜宾县人民医院</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消化内科</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17127010</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普通高等教育全日制普通班本科（学士）</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 xml:space="preserve">本科：临床医学     研究生：（一级学科）临床医学    </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 xml:space="preserve">取得执业医师资格       </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1:3</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公共知识</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医学基础知识</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不面试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1.宜宾县在编在职人员不予报名；2.最低服务年限5年。</w:t>
            </w:r>
          </w:p>
        </w:tc>
      </w:tr>
      <w:tr w:rsidR="00C4603F" w:rsidRPr="00C4603F" w:rsidTr="00C4603F">
        <w:trPr>
          <w:trHeight w:val="96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宜宾县人民医院</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骨科</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17127011</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普通高等教育全日制普通班本科（学士）</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 xml:space="preserve">本科：临床医学     研究生：（一级学科）临床医学    </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30周岁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取得执业医师资格</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1:3</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公共知识</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医学基础知识</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不面试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1.宜宾县在编在职人员不予报名；2.最低服务年限5年。</w:t>
            </w:r>
          </w:p>
        </w:tc>
      </w:tr>
      <w:tr w:rsidR="00C4603F" w:rsidRPr="00C4603F" w:rsidTr="00C4603F">
        <w:trPr>
          <w:trHeight w:val="96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宜宾县人民医院</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妇产科</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17127012</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国民教育本科</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 xml:space="preserve">本科：临床医学     研究生：（一级学科）临床医学    </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30周岁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取得执业医师资格</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1:3</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公共知识</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医学基础知识</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不面试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1.宜宾县在编在职人员不予报名；2.最低服务年限5年。</w:t>
            </w:r>
          </w:p>
        </w:tc>
      </w:tr>
      <w:tr w:rsidR="00C4603F" w:rsidRPr="00C4603F" w:rsidTr="00C4603F">
        <w:trPr>
          <w:trHeight w:val="96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宜宾县人民医院</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病理</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17127013</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普通高等教育全日制普通班本科（学士）</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本科：临床医学     研究生：（二级学科）病理学与病理生理学</w:t>
            </w:r>
            <w:r w:rsidRPr="00C4603F">
              <w:rPr>
                <w:rFonts w:ascii="仿宋_GB2312" w:eastAsia="仿宋_GB2312" w:hAnsi="宋体" w:cs="宋体" w:hint="eastAsia"/>
                <w:color w:val="000000"/>
                <w:kern w:val="0"/>
                <w:sz w:val="20"/>
                <w:szCs w:val="20"/>
              </w:rPr>
              <w:t>  </w:t>
            </w:r>
            <w:r w:rsidRPr="00C4603F">
              <w:rPr>
                <w:rFonts w:ascii="仿宋_GB2312" w:eastAsia="仿宋_GB2312" w:hAnsi="宋体" w:cs="宋体" w:hint="eastAsia"/>
                <w:color w:val="000000"/>
                <w:kern w:val="0"/>
                <w:sz w:val="20"/>
                <w:szCs w:val="20"/>
              </w:rPr>
              <w:t xml:space="preserve">  </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30周岁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取得执业医师资格</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1:3</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公共知识</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医学基础知识</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不面试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1.宜宾县在编在职人员不予报名；2.最低服务年限5年。</w:t>
            </w:r>
          </w:p>
        </w:tc>
      </w:tr>
      <w:tr w:rsidR="00C4603F" w:rsidRPr="00C4603F" w:rsidTr="00C4603F">
        <w:trPr>
          <w:trHeight w:val="96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宜宾县人民医院</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急诊</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17127014</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普通高等教育全日制普通班本科（学士）</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 xml:space="preserve">本科：临床医学     研究生：（一级学科）临床医学    </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取得执业医师资格</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1:3</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公共知识</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医学基础知识</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不面试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1.宜宾县在编在职人员不予报名；2.最低服务年限5年。</w:t>
            </w:r>
          </w:p>
        </w:tc>
      </w:tr>
      <w:tr w:rsidR="00C4603F" w:rsidRPr="00C4603F" w:rsidTr="00C4603F">
        <w:trPr>
          <w:trHeight w:val="96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宜宾县人民医院</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护理</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17127015</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普通高等教育全日制普通班本科（学士）</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本科：护理学    研究生：（一级学科）护理学</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30周岁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取得护士执业资格</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1:3</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公共知识</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护理综合知识</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不面试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1.宜宾县在编在职人员不予报名；2.最低服务年限5年。</w:t>
            </w:r>
          </w:p>
        </w:tc>
      </w:tr>
      <w:tr w:rsidR="00C4603F" w:rsidRPr="00C4603F" w:rsidTr="00C4603F">
        <w:trPr>
          <w:trHeight w:val="144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宜宾县人民医院</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检验</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17127016</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普通高等教育全日制普通班本科（学士）</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本科：医学检验、医学检验学；  研究生：（一级学科）临床医学</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30周岁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 xml:space="preserve">　</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1:3</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公共知识</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医学基础知识</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不面试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1.宜宾县在编在职人员不予报名；2.最低服务年限5年；3.要求3年内取得</w:t>
            </w:r>
            <w:r w:rsidRPr="00C4603F">
              <w:rPr>
                <w:rFonts w:ascii="仿宋_GB2312" w:eastAsia="仿宋_GB2312" w:hAnsi="宋体" w:cs="宋体" w:hint="eastAsia"/>
                <w:color w:val="000000"/>
                <w:kern w:val="0"/>
                <w:sz w:val="20"/>
                <w:szCs w:val="20"/>
              </w:rPr>
              <w:lastRenderedPageBreak/>
              <w:t>医学检验技术师职称。</w:t>
            </w:r>
          </w:p>
        </w:tc>
      </w:tr>
      <w:tr w:rsidR="00C4603F" w:rsidRPr="00C4603F" w:rsidTr="00C4603F">
        <w:trPr>
          <w:trHeight w:val="96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lastRenderedPageBreak/>
              <w:t>宜宾县中医医院</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住院医生1</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17127017</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国民教育本科</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本科：中西医临床医学、临床医学；           研究生：（一级学科）中西医结合、（一级学科）临床医学</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取得执业医师资格</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1:3</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公共知识</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医学基础知识</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不面试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1.宜宾县在编在职人员不予报名；2.最低服务年限5年。</w:t>
            </w:r>
          </w:p>
        </w:tc>
      </w:tr>
      <w:tr w:rsidR="00C4603F" w:rsidRPr="00C4603F" w:rsidTr="00C4603F">
        <w:trPr>
          <w:trHeight w:val="120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宜宾县中医医院</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内科</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17127018</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2</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普通高等教育全日制普通班大学本科（学士）</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本科：临床医学；    研究生：（一级学科）临床医学</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30周岁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 xml:space="preserve">　</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1:3</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公共知识</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医学基础知识</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不面试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1.宜宾县在编在职人员不予报名；2.最低服务年限5年。3.要求3年内取得执业医师资格。</w:t>
            </w:r>
          </w:p>
        </w:tc>
      </w:tr>
      <w:tr w:rsidR="00C4603F" w:rsidRPr="00C4603F" w:rsidTr="00C4603F">
        <w:trPr>
          <w:trHeight w:val="96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宜宾县中医医院</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中西医结合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17127019</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普通高等教育全日制普通班大学本科（学士）</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本科：中西医临床医学              研究生：（一级学科）中西医结合</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30周岁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取得执业医师资格</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1:3</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公共知识</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医学基础知识</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不面试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1.宜宾县在编在职人员不予报名；2.最低服务年限5年。</w:t>
            </w:r>
          </w:p>
        </w:tc>
      </w:tr>
      <w:tr w:rsidR="00C4603F" w:rsidRPr="00C4603F" w:rsidTr="00C4603F">
        <w:trPr>
          <w:trHeight w:val="96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宜宾县中医医院</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外科</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17127020</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国民教育大专</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 xml:space="preserve">大专;临床医学      本科：临床医学；   研究生：（一级学科）临床医学 </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取得执业医师资格</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1:3</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公共知识</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医学基础知识</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不面试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1.宜宾县在编在职人员不予报名；2.最低服务年限5年。</w:t>
            </w:r>
          </w:p>
        </w:tc>
      </w:tr>
      <w:tr w:rsidR="00C4603F" w:rsidRPr="00C4603F" w:rsidTr="00C4603F">
        <w:trPr>
          <w:trHeight w:val="144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宜宾县中医医院</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住院医生2</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17127021</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普通高等教育全日制普通班大学本科（学士）</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本科：中西医临床医学、临床医学；           研究生：（一级学科）中西医结合、（一级学科）临床医学</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30周岁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 xml:space="preserve">　</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1:3</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公共知识</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医学基础知识</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不面试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1.宜宾县在编在职人员不予报名；2.最低服务年限5年；3.要求3年内取得执业医师资格。</w:t>
            </w:r>
          </w:p>
        </w:tc>
      </w:tr>
      <w:tr w:rsidR="00C4603F" w:rsidRPr="00C4603F" w:rsidTr="00C4603F">
        <w:trPr>
          <w:trHeight w:val="144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lastRenderedPageBreak/>
              <w:t>宜宾县中医医院</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运动康复</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17127022</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普通高等教育全日制普通班大学本科（学士）</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本科：运动康复、运动康复与健康、康复治疗学    研究生：运动人体科学、康复医学与理疗学</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30周岁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 xml:space="preserve">　</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1:3</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公共知识</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医学基础知识</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不面试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1.宜宾县在编在职人员不予报名；2.最低服务年限5年；3.要求3年内取得康复医学治疗技术师职称。</w:t>
            </w:r>
          </w:p>
        </w:tc>
      </w:tr>
      <w:tr w:rsidR="00C4603F" w:rsidRPr="00C4603F" w:rsidTr="00C4603F">
        <w:trPr>
          <w:trHeight w:val="144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宜宾县中医医院</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影像</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17127023</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普通高等教育全日制普通班大学本科（学士）</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本科：医学影像学；  研究生：（二级学科）影像医学与核医学</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30周岁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 xml:space="preserve">　</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1:3</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公共知识</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医学基础知识</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不面试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1.宜宾县在编在职人员不予报名；2.最低服务年限5年；3.要求3年内取得执业医师资格。</w:t>
            </w:r>
          </w:p>
        </w:tc>
      </w:tr>
      <w:tr w:rsidR="00C4603F" w:rsidRPr="00C4603F" w:rsidTr="00C4603F">
        <w:trPr>
          <w:trHeight w:val="96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宜宾县白花镇中心卫生院医院</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内科</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17127024</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普通高等教育全日制普通班大专</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 xml:space="preserve">大专：临床医学   本科：临床医学     研究生：（一级学科）临床医学    </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 xml:space="preserve">取得执业助理医师资格,并注册内科专业 </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1:2</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公共知识</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医学基础知识</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不面试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1.宜宾县在编在职人员不予报名；2.最低服务年限5年。</w:t>
            </w:r>
          </w:p>
        </w:tc>
      </w:tr>
      <w:tr w:rsidR="00C4603F" w:rsidRPr="00C4603F" w:rsidTr="00C4603F">
        <w:trPr>
          <w:trHeight w:val="96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宜宾县白花镇中心卫生院医院</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外科</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17127025</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普通高等教育全日制普通班大专</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 xml:space="preserve">大专：临床医学；本科：临床医学；   研究生：（一级学科）临床医学    </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取得执业助理医师资格,并注册外科专业</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1:2</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公共知识</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医学基础知识</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不面试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1.宜宾县在编在职人员不予报名；2.最低服务年限5年。</w:t>
            </w:r>
          </w:p>
        </w:tc>
      </w:tr>
      <w:tr w:rsidR="00C4603F" w:rsidRPr="00C4603F" w:rsidTr="00C4603F">
        <w:trPr>
          <w:trHeight w:val="144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宜宾县白花镇中心卫生院医院</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妇产科</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17127026</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普通高等教育全日制普通班大专</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 xml:space="preserve">大专：临床医学   本科：临床医学     研究生：（一级学科）临床医学    </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取得执业助理医师资格,并注册妇产科专业</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1:2</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公共知识</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医学基础知识</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不面试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1.宜宾县在编在职人员不予报名；2.最低服务年限5年；3.要求3年内取得执业医师资格。</w:t>
            </w:r>
          </w:p>
        </w:tc>
      </w:tr>
      <w:tr w:rsidR="00C4603F" w:rsidRPr="00C4603F" w:rsidTr="00C4603F">
        <w:trPr>
          <w:trHeight w:val="96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宜宾县观音镇中心卫生院</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儿科</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17127027</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普通高等教育全日制普通班大专</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 xml:space="preserve">大专：临床医学   本科：临床医学     研究生：（一级学科）临床医学    </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30周岁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取得执业助理医师资格，并注册儿科专业</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1:2</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公共知识</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医学基础知识</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不面试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1.宜宾县在编在职人员不予报名；2.最低服务年限5年。</w:t>
            </w:r>
          </w:p>
        </w:tc>
      </w:tr>
      <w:tr w:rsidR="00C4603F" w:rsidRPr="00C4603F" w:rsidTr="00C4603F">
        <w:trPr>
          <w:trHeight w:val="96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lastRenderedPageBreak/>
              <w:t>宜宾县观音镇中心卫生院</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影像</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17127028</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普通高等教育全日制普通班大专</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 xml:space="preserve">大专：临床医学、医学影像技术   本科：临床医学 、医学影像学    研究生：（一级学科）临床医学    </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30周岁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取得执业助理医师资格，并注册医学影像专业</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1:2</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公共知识</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医学基础知识</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不面试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1.宜宾县在编在职人员不予报名；2.最低服务年限5年。</w:t>
            </w:r>
          </w:p>
        </w:tc>
      </w:tr>
      <w:tr w:rsidR="00C4603F" w:rsidRPr="00C4603F" w:rsidTr="00C4603F">
        <w:trPr>
          <w:trHeight w:val="96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宜宾县观音镇中心卫生院</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护理</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17127029</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国民教育大专</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大专：护理、护理学、临床护理、高职护理、高级护理、医学护理、涉外护理；</w:t>
            </w:r>
            <w:r w:rsidRPr="00C4603F">
              <w:rPr>
                <w:rFonts w:ascii="仿宋_GB2312" w:eastAsia="仿宋_GB2312" w:hAnsi="宋体" w:cs="宋体" w:hint="eastAsia"/>
                <w:kern w:val="0"/>
                <w:sz w:val="20"/>
                <w:szCs w:val="20"/>
              </w:rPr>
              <w:t> </w:t>
            </w:r>
            <w:r w:rsidRPr="00C4603F">
              <w:rPr>
                <w:rFonts w:ascii="仿宋_GB2312" w:eastAsia="仿宋_GB2312" w:hAnsi="宋体" w:cs="宋体" w:hint="eastAsia"/>
                <w:kern w:val="0"/>
                <w:sz w:val="20"/>
                <w:szCs w:val="20"/>
              </w:rPr>
              <w:t>本科：护理学；研究生：（一级学科）护理学</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30周岁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取得护师职称</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1：2</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公共知识</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护理综合知识</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不面试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1.宜宾县在编在职人员不予报名；2.最低服务年限5年。</w:t>
            </w:r>
          </w:p>
        </w:tc>
      </w:tr>
      <w:tr w:rsidR="00C4603F" w:rsidRPr="00C4603F" w:rsidTr="00C4603F">
        <w:trPr>
          <w:trHeight w:val="96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宜宾县观音镇中心卫生院</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五官</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17127030</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普通高等教育全日制普通班大专</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 xml:space="preserve">大专：临床医学   本科：临床医学     研究生：（一级学科）临床医学    </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取得执业助理医师资格，并注册眼耳鼻咽喉科专业</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1：2</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公共知识</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医学基础知识</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不面试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1.宜宾县在编在职人员不予报名；2.最低服务年限5年。</w:t>
            </w:r>
          </w:p>
        </w:tc>
      </w:tr>
      <w:tr w:rsidR="00C4603F" w:rsidRPr="00C4603F" w:rsidTr="00C4603F">
        <w:trPr>
          <w:trHeight w:val="96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宜宾县观音镇中心卫生院</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口腔</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17127031</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国民教育大专</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 xml:space="preserve">大专：口腔医学、口腔医学技术   本科：口腔医学    研究生：(一级学科）口腔医学    </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30周岁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取得执业助理医师资格</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1：2</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公共知识</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医学基础知识</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不面试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1.宜宾县在编在职人员不予报名；2.最低服务年限5年。</w:t>
            </w:r>
          </w:p>
        </w:tc>
      </w:tr>
      <w:tr w:rsidR="00C4603F" w:rsidRPr="00C4603F" w:rsidTr="00C4603F">
        <w:trPr>
          <w:trHeight w:val="96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宜宾县蕨溪镇中心卫生院</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外科</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17127032</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2</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国民教育大专</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 xml:space="preserve">大专：临床医学  本科：临床医学  研究生：（一级学科）临床医学                                                                                                               </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取得执业助理医师资格，并注册外科专业</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1:2</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公共知识</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医学基础知识</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不面试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1.宜宾县在编在职人员不予报名；2.最低服务年限5年。</w:t>
            </w:r>
          </w:p>
        </w:tc>
      </w:tr>
      <w:tr w:rsidR="00C4603F" w:rsidRPr="00C4603F" w:rsidTr="00C4603F">
        <w:trPr>
          <w:trHeight w:val="96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宜宾县蕨溪镇中心卫生院</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妇产科</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17127033</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国民教育大专</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 xml:space="preserve">大专：临床医学  本科：临床医学  研究生：（一级学科）临床医学            </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取得执业助理医师资格，并注册妇产科专业</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1:2</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公共知识</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医学基础知识</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不面试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1.宜宾县在编在职人员不予报名；2.最低服务年限5年。</w:t>
            </w:r>
          </w:p>
        </w:tc>
      </w:tr>
      <w:tr w:rsidR="00C4603F" w:rsidRPr="00C4603F" w:rsidTr="00C4603F">
        <w:trPr>
          <w:trHeight w:val="144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宜宾县蕨溪镇中心卫生院</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护理</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17127034</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全日制中专或国民教育大专</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中专：护理、护理学、临床护理、高职护理、高级护理、涉外护理；大专：护理、护理学、临床护理、高职护理、高级护理、涉外护理；本科：护理学；研究生：（一级学科）护理学</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30周岁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取得护士执业资格</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1:2</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公共知识</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护理综合知识</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不面试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1.宜宾县在编在职人员不予报名；2.最低服务年限5年。</w:t>
            </w:r>
          </w:p>
        </w:tc>
      </w:tr>
      <w:tr w:rsidR="00C4603F" w:rsidRPr="00C4603F" w:rsidTr="00C4603F">
        <w:trPr>
          <w:trHeight w:val="96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lastRenderedPageBreak/>
              <w:t>宜宾县高场镇中心卫生院</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临床</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17127035</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2</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全日制中专</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中专：社区医学、临床医学     大专：临床医学   本科：临床医学   研究生：（一级学科）临床医学</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取得执业助理医师资格</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1:2</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公共知识</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医学基础知识</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不面试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1.宜宾县在编在职人员不予报名；2.最低服务年限5年；</w:t>
            </w:r>
          </w:p>
        </w:tc>
      </w:tr>
      <w:tr w:rsidR="00C4603F" w:rsidRPr="00C4603F" w:rsidTr="00C4603F">
        <w:trPr>
          <w:trHeight w:val="144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宜宾县高场镇中心卫生院</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中西医结合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17127036</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全日制中专</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中专：中西医结合、中西医结合临床医学、中西医临床医学 ；大专：中西医结合、中西医结合临床医学、中西医临床医学； 本科：中西医结合、中西医临床医学； 研究生：（一级学科）中西医结合</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取得执业助理医师资格</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1:2</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公共知识</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医学基础知识</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不面试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1.宜宾县在编在职人员不予报名；2.最低服务年限5年；</w:t>
            </w:r>
          </w:p>
        </w:tc>
      </w:tr>
      <w:tr w:rsidR="00C4603F" w:rsidRPr="00C4603F" w:rsidTr="00C4603F">
        <w:trPr>
          <w:trHeight w:val="144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宜宾县高场镇中心卫生院</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检验</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17127037</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普通高等教育全日制普通班大专</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大专：医学检验、医学检验学、医学检验技术；　         本科：医学检验、医学检验学；　   研究生：（一级学科）临床医学</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30周岁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 xml:space="preserve">　</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1：2</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公共知识</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医学基础知识</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不面试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1.宜宾县在编在职人员不予报名；2.最低服务年限5年；3.要求3年内取得医学检验技术士职称。</w:t>
            </w:r>
          </w:p>
        </w:tc>
      </w:tr>
      <w:tr w:rsidR="00C4603F" w:rsidRPr="00C4603F" w:rsidTr="00C4603F">
        <w:trPr>
          <w:trHeight w:val="96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宜宾县李场镇中心卫生院</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妇产科</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17127038</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国民教育中专</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中专：社区医学、临床医学 ；大专：临床医学； 本科：临床医学； 研究生：（一级学科）临床医学</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40周岁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取得执业助理医师资格,并注册妇产科专业</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1:2</w:t>
            </w:r>
          </w:p>
        </w:tc>
        <w:tc>
          <w:tcPr>
            <w:tcW w:w="700" w:type="dxa"/>
            <w:tcBorders>
              <w:top w:val="nil"/>
              <w:left w:val="nil"/>
              <w:bottom w:val="nil"/>
              <w:right w:val="nil"/>
            </w:tcBorders>
            <w:shd w:val="clear" w:color="auto" w:fill="auto"/>
            <w:noWrap/>
            <w:vAlign w:val="bottom"/>
            <w:hideMark/>
          </w:tcPr>
          <w:p w:rsidR="00C4603F" w:rsidRPr="00C4603F" w:rsidRDefault="00C4603F" w:rsidP="00C4603F">
            <w:pPr>
              <w:widowControl/>
              <w:jc w:val="left"/>
              <w:rPr>
                <w:rFonts w:ascii="宋体" w:eastAsia="宋体" w:hAnsi="宋体" w:cs="宋体"/>
                <w:color w:val="000000"/>
                <w:kern w:val="0"/>
                <w:sz w:val="22"/>
              </w:rPr>
            </w:pPr>
            <w:r w:rsidRPr="00C4603F">
              <w:rPr>
                <w:rFonts w:ascii="宋体" w:eastAsia="宋体" w:hAnsi="宋体" w:cs="宋体"/>
                <w:color w:val="000000"/>
                <w:kern w:val="0"/>
                <w:sz w:val="22"/>
              </w:rPr>
              <w:pict>
                <v:rect id="Picture 2" o:spid="_x0000_s1026" href="http://trade.taobao.com/trade/detail/trade_snap.htm?spm=a220l.16.0.0.b696Rt&amp;trade_id=834821044333741" style="position:absolute;margin-left:0;margin-top:0;width:24pt;height:24pt;z-index:251658240;visibility:visible;mso-position-horizontal-relative:text;mso-position-vertical-relative:text" o:button="t" filled="f" stroked="f">
                  <v:fill o:detectmouseclick="t"/>
                  <o:lock v:ext="edit" aspectratio="t"/>
                  <v:textbox style="mso-direction-alt:auto;mso-rotate-with-shape:t">
                    <w:txbxContent>
                      <w:p w:rsidR="00C4603F" w:rsidRDefault="00C4603F" w:rsidP="00C4603F"/>
                    </w:txbxContent>
                  </v:textbox>
                </v:rect>
              </w:pict>
            </w:r>
            <w:r w:rsidRPr="00C4603F">
              <w:rPr>
                <w:rFonts w:ascii="宋体" w:eastAsia="宋体" w:hAnsi="宋体" w:cs="宋体"/>
                <w:color w:val="000000"/>
                <w:kern w:val="0"/>
                <w:sz w:val="22"/>
              </w:rPr>
              <w:pict>
                <v:rect id="Picture 3" o:spid="_x0000_s1027" href="http://trade.taobao.com/trade/detail/trade_snap.htm?spm=a220l.16.0.0.b696Rt&amp;trade_id=834821044333741" style="position:absolute;margin-left:0;margin-top:0;width:24pt;height:20.25pt;z-index:251658240;visibility:visible;mso-position-horizontal-relative:text;mso-position-vertical-relative:text" o:button="t" filled="f" stroked="f">
                  <v:fill o:detectmouseclick="t"/>
                  <o:lock v:ext="edit" aspectratio="t"/>
                  <v:textbox style="mso-direction-alt:auto;mso-rotate-with-shape:t">
                    <w:txbxContent>
                      <w:p w:rsidR="00C4603F" w:rsidRDefault="00C4603F" w:rsidP="00C4603F"/>
                    </w:txbxContent>
                  </v:textbox>
                </v:rect>
              </w:pict>
            </w:r>
            <w:r w:rsidRPr="00C4603F">
              <w:rPr>
                <w:rFonts w:ascii="宋体" w:eastAsia="宋体" w:hAnsi="宋体" w:cs="宋体"/>
                <w:color w:val="000000"/>
                <w:kern w:val="0"/>
                <w:sz w:val="22"/>
              </w:rPr>
              <w:pict>
                <v:rect id="Picture 4" o:spid="_x0000_s1028" href="http://trade.taobao.com/trade/detail/trade_snap.htm?spm=a220l.16.0.0.b696Rt&amp;trade_id=834821044333741" style="position:absolute;margin-left:0;margin-top:0;width:24pt;height:24pt;z-index:251658240;visibility:visible;mso-position-horizontal-relative:text;mso-position-vertical-relative:text" o:button="t" filled="f" stroked="f">
                  <v:fill o:detectmouseclick="t"/>
                  <o:lock v:ext="edit" aspectratio="t"/>
                  <v:textbox style="mso-direction-alt:auto;mso-rotate-with-shape:t">
                    <w:txbxContent>
                      <w:p w:rsidR="00C4603F" w:rsidRDefault="00C4603F" w:rsidP="00C4603F"/>
                    </w:txbxContent>
                  </v:textbox>
                </v:rect>
              </w:pict>
            </w:r>
            <w:r w:rsidRPr="00C4603F">
              <w:rPr>
                <w:rFonts w:ascii="宋体" w:eastAsia="宋体" w:hAnsi="宋体" w:cs="宋体"/>
                <w:color w:val="000000"/>
                <w:kern w:val="0"/>
                <w:sz w:val="22"/>
              </w:rPr>
              <w:pict>
                <v:rect id="Picture 5" o:spid="_x0000_s1029" href="http://trade.taobao.com/trade/detail/trade_snap.htm?spm=a220l.16.0.0.b696Rt&amp;trade_id=834821044333741" style="position:absolute;margin-left:0;margin-top:0;width:24pt;height:24pt;z-index:251658240;visibility:visible;mso-position-horizontal-relative:text;mso-position-vertical-relative:text" o:button="t" filled="f" stroked="f">
                  <v:fill o:detectmouseclick="t"/>
                  <o:lock v:ext="edit" aspectratio="t"/>
                  <v:textbox style="mso-direction-alt:auto;mso-rotate-with-shape:t">
                    <w:txbxContent>
                      <w:p w:rsidR="00C4603F" w:rsidRDefault="00C4603F" w:rsidP="00C4603F"/>
                    </w:txbxContent>
                  </v:textbox>
                </v:rect>
              </w:pict>
            </w:r>
            <w:r w:rsidRPr="00C4603F">
              <w:rPr>
                <w:rFonts w:ascii="宋体" w:eastAsia="宋体" w:hAnsi="宋体" w:cs="宋体"/>
                <w:color w:val="000000"/>
                <w:kern w:val="0"/>
                <w:sz w:val="22"/>
              </w:rPr>
              <w:pict>
                <v:rect id="_x0000_s1030" href="http://trade.taobao.com/trade/detail/trade_snap.htm?spm=a220l.16.0.0.b696Rt&amp;trade_id=834821044333741" style="position:absolute;margin-left:0;margin-top:0;width:24pt;height:24pt;z-index:251658240;visibility:visible;mso-position-horizontal-relative:text;mso-position-vertical-relative:text" o:button="t" filled="f" stroked="f">
                  <v:fill o:detectmouseclick="t"/>
                  <o:lock v:ext="edit" aspectratio="t"/>
                  <v:textbox style="mso-direction-alt:auto;mso-rotate-with-shape:t">
                    <w:txbxContent>
                      <w:p w:rsidR="00C4603F" w:rsidRDefault="00C4603F" w:rsidP="00C4603F"/>
                    </w:txbxContent>
                  </v:textbox>
                </v:rect>
              </w:pict>
            </w:r>
            <w:r w:rsidRPr="00C4603F">
              <w:rPr>
                <w:rFonts w:ascii="宋体" w:eastAsia="宋体" w:hAnsi="宋体" w:cs="宋体"/>
                <w:color w:val="000000"/>
                <w:kern w:val="0"/>
                <w:sz w:val="22"/>
              </w:rPr>
              <w:pict>
                <v:rect id="_x0000_s1031" href="http://trade.taobao.com/trade/detail/trade_snap.htm?spm=a220l.16.0.0.b696Rt&amp;trade_id=834821044333741" style="position:absolute;margin-left:0;margin-top:0;width:24pt;height:24pt;z-index:251658240;visibility:visible;mso-position-horizontal-relative:text;mso-position-vertical-relative:text" o:button="t" filled="f" stroked="f">
                  <v:fill o:detectmouseclick="t"/>
                  <o:lock v:ext="edit" aspectratio="t"/>
                  <v:textbox style="mso-direction-alt:auto;mso-rotate-with-shape:t">
                    <w:txbxContent>
                      <w:p w:rsidR="00C4603F" w:rsidRDefault="00C4603F" w:rsidP="00C4603F"/>
                    </w:txbxContent>
                  </v:textbox>
                </v:rect>
              </w:pict>
            </w:r>
            <w:r w:rsidRPr="00C4603F">
              <w:rPr>
                <w:rFonts w:ascii="宋体" w:eastAsia="宋体" w:hAnsi="宋体" w:cs="宋体"/>
                <w:color w:val="000000"/>
                <w:kern w:val="0"/>
                <w:sz w:val="22"/>
              </w:rPr>
              <w:pict>
                <v:rect id="_x0000_s1032" href="http://trade.taobao.com/trade/detail/trade_snap.htm?spm=a220l.16.0.0.b696Rt&amp;trade_id=834821044333741" style="position:absolute;margin-left:0;margin-top:0;width:24pt;height:24pt;z-index:251658240;visibility:visible;mso-position-horizontal-relative:text;mso-position-vertical-relative:text" o:button="t" filled="f" stroked="f">
                  <v:fill o:detectmouseclick="t"/>
                  <o:lock v:ext="edit" aspectratio="t"/>
                  <v:textbox style="mso-direction-alt:auto;mso-rotate-with-shape:t">
                    <w:txbxContent>
                      <w:p w:rsidR="00C4603F" w:rsidRDefault="00C4603F" w:rsidP="00C4603F"/>
                    </w:txbxContent>
                  </v:textbox>
                </v:rect>
              </w:pict>
            </w:r>
            <w:r w:rsidRPr="00C4603F">
              <w:rPr>
                <w:rFonts w:ascii="宋体" w:eastAsia="宋体" w:hAnsi="宋体" w:cs="宋体"/>
                <w:color w:val="000000"/>
                <w:kern w:val="0"/>
                <w:sz w:val="22"/>
              </w:rPr>
              <w:pict>
                <v:rect id="_x0000_s1033" href="http://trade.taobao.com/trade/detail/trade_snap.htm?spm=a220l.16.0.0.b696Rt&amp;trade_id=834821044333741" style="position:absolute;margin-left:0;margin-top:0;width:24pt;height:24pt;z-index:251658240;visibility:visible;mso-position-horizontal-relative:text;mso-position-vertical-relative:text" o:button="t" filled="f" stroked="f">
                  <v:fill o:detectmouseclick="t"/>
                  <o:lock v:ext="edit" aspectratio="t"/>
                  <v:textbox style="mso-direction-alt:auto;mso-rotate-with-shape:t">
                    <w:txbxContent>
                      <w:p w:rsidR="00C4603F" w:rsidRDefault="00C4603F" w:rsidP="00C4603F"/>
                    </w:txbxContent>
                  </v:textbox>
                </v:rect>
              </w:pict>
            </w:r>
            <w:r w:rsidRPr="00C4603F">
              <w:rPr>
                <w:rFonts w:ascii="宋体" w:eastAsia="宋体" w:hAnsi="宋体" w:cs="宋体"/>
                <w:color w:val="000000"/>
                <w:kern w:val="0"/>
                <w:sz w:val="22"/>
              </w:rPr>
              <w:pict>
                <v:rect id="_x0000_s1034" href="http://trade.taobao.com/trade/detail/trade_snap.htm?spm=a220l.16.0.0.b696Rt&amp;trade_id=834821044333741" style="position:absolute;margin-left:0;margin-top:0;width:24pt;height:24pt;z-index:251658240;visibility:visible;mso-position-horizontal-relative:text;mso-position-vertical-relative:text" o:button="t" filled="f" stroked="f">
                  <v:fill o:detectmouseclick="t"/>
                  <o:lock v:ext="edit" aspectratio="t"/>
                  <v:textbox style="mso-direction-alt:auto;mso-rotate-with-shape:t">
                    <w:txbxContent>
                      <w:p w:rsidR="00C4603F" w:rsidRDefault="00C4603F" w:rsidP="00C4603F"/>
                    </w:txbxContent>
                  </v:textbox>
                </v:rect>
              </w:pict>
            </w:r>
            <w:r w:rsidRPr="00C4603F">
              <w:rPr>
                <w:rFonts w:ascii="宋体" w:eastAsia="宋体" w:hAnsi="宋体" w:cs="宋体"/>
                <w:color w:val="000000"/>
                <w:kern w:val="0"/>
                <w:sz w:val="22"/>
              </w:rPr>
              <w:pict>
                <v:rect id="_x0000_s1035" href="http://trade.taobao.com/trade/detail/trade_snap.htm?spm=a220l.16.0.0.b696Rt&amp;trade_id=834821044333741" style="position:absolute;margin-left:0;margin-top:0;width:24pt;height:24pt;z-index:251658240;visibility:visible;mso-position-horizontal-relative:text;mso-position-vertical-relative:text" o:button="t" filled="f" stroked="f">
                  <v:fill o:detectmouseclick="t"/>
                  <o:lock v:ext="edit" aspectratio="t"/>
                  <v:textbox style="mso-direction-alt:auto;mso-rotate-with-shape:t">
                    <w:txbxContent>
                      <w:p w:rsidR="00C4603F" w:rsidRDefault="00C4603F" w:rsidP="00C4603F"/>
                    </w:txbxContent>
                  </v:textbox>
                </v:rect>
              </w:pict>
            </w:r>
            <w:r w:rsidRPr="00C4603F">
              <w:rPr>
                <w:rFonts w:ascii="宋体" w:eastAsia="宋体" w:hAnsi="宋体" w:cs="宋体"/>
                <w:color w:val="000000"/>
                <w:kern w:val="0"/>
                <w:sz w:val="22"/>
              </w:rPr>
              <w:pict>
                <v:rect id="_x0000_s1036" href="http://trade.taobao.com/trade/detail/trade_snap.htm?spm=a220l.16.0.0.b696Rt&amp;trade_id=834821044333741" style="position:absolute;margin-left:0;margin-top:0;width:24pt;height:24pt;z-index:251658240;visibility:visible;mso-position-horizontal-relative:text;mso-position-vertical-relative:text" o:button="t" filled="f" stroked="f">
                  <v:fill o:detectmouseclick="t"/>
                  <o:lock v:ext="edit" aspectratio="t"/>
                  <v:textbox style="mso-direction-alt:auto;mso-rotate-with-shape:t">
                    <w:txbxContent>
                      <w:p w:rsidR="00C4603F" w:rsidRDefault="00C4603F" w:rsidP="00C4603F"/>
                    </w:txbxContent>
                  </v:textbox>
                </v:rect>
              </w:pict>
            </w:r>
            <w:r w:rsidRPr="00C4603F">
              <w:rPr>
                <w:rFonts w:ascii="宋体" w:eastAsia="宋体" w:hAnsi="宋体" w:cs="宋体"/>
                <w:color w:val="000000"/>
                <w:kern w:val="0"/>
                <w:sz w:val="22"/>
              </w:rPr>
              <w:pict>
                <v:rect id="_x0000_s1037" href="http://trade.taobao.com/trade/detail/trade_snap.htm?spm=a220l.16.0.0.b696Rt&amp;trade_id=834821044333741" style="position:absolute;margin-left:0;margin-top:0;width:24pt;height:24pt;z-index:251658240;visibility:visible;mso-position-horizontal-relative:text;mso-position-vertical-relative:text" o:button="t" filled="f" stroked="f">
                  <v:fill o:detectmouseclick="t"/>
                  <o:lock v:ext="edit" aspectratio="t"/>
                  <v:textbox style="mso-direction-alt:auto;mso-rotate-with-shape:t">
                    <w:txbxContent>
                      <w:p w:rsidR="00C4603F" w:rsidRDefault="00C4603F" w:rsidP="00C4603F"/>
                    </w:txbxContent>
                  </v:textbox>
                </v:rect>
              </w:pict>
            </w:r>
            <w:r w:rsidRPr="00C4603F">
              <w:rPr>
                <w:rFonts w:ascii="宋体" w:eastAsia="宋体" w:hAnsi="宋体" w:cs="宋体"/>
                <w:color w:val="000000"/>
                <w:kern w:val="0"/>
                <w:sz w:val="22"/>
              </w:rPr>
              <w:pict>
                <v:rect id="_x0000_s1038" href="http://trade.taobao.com/trade/detail/trade_snap.htm?spm=a220l.16.0.0.b696Rt&amp;trade_id=834821044333741" style="position:absolute;margin-left:0;margin-top:0;width:24pt;height:24pt;z-index:251658240;visibility:visible;mso-position-horizontal-relative:text;mso-position-vertical-relative:text" o:button="t" filled="f" stroked="f">
                  <v:fill o:detectmouseclick="t"/>
                  <o:lock v:ext="edit" aspectratio="t"/>
                  <v:textbox style="mso-direction-alt:auto;mso-rotate-with-shape:t">
                    <w:txbxContent>
                      <w:p w:rsidR="00C4603F" w:rsidRDefault="00C4603F" w:rsidP="00C4603F"/>
                    </w:txbxContent>
                  </v:textbox>
                </v:rect>
              </w:pict>
            </w:r>
            <w:r w:rsidRPr="00C4603F">
              <w:rPr>
                <w:rFonts w:ascii="宋体" w:eastAsia="宋体" w:hAnsi="宋体" w:cs="宋体"/>
                <w:color w:val="000000"/>
                <w:kern w:val="0"/>
                <w:sz w:val="22"/>
              </w:rPr>
              <w:pict>
                <v:rect id="_x0000_s1039" href="http://trade.taobao.com/trade/detail/trade_snap.htm?spm=a220l.16.0.0.b696Rt&amp;trade_id=834821044333741" style="position:absolute;margin-left:0;margin-top:0;width:24pt;height:24pt;z-index:251658240;visibility:visible;mso-position-horizontal-relative:text;mso-position-vertical-relative:text" o:button="t" filled="f" stroked="f">
                  <v:fill o:detectmouseclick="t"/>
                  <o:lock v:ext="edit" aspectratio="t"/>
                  <v:textbox style="mso-direction-alt:auto;mso-rotate-with-shape:t">
                    <w:txbxContent>
                      <w:p w:rsidR="00C4603F" w:rsidRDefault="00C4603F" w:rsidP="00C4603F"/>
                    </w:txbxContent>
                  </v:textbox>
                </v:rect>
              </w:pict>
            </w:r>
            <w:r w:rsidRPr="00C4603F">
              <w:rPr>
                <w:rFonts w:ascii="宋体" w:eastAsia="宋体" w:hAnsi="宋体" w:cs="宋体"/>
                <w:color w:val="000000"/>
                <w:kern w:val="0"/>
                <w:sz w:val="22"/>
              </w:rPr>
              <w:pict>
                <v:rect id="_x0000_s1040" href="http://trade.taobao.com/trade/detail/trade_snap.htm?spm=a220l.16.0.0.b696Rt&amp;trade_id=834821044333741" style="position:absolute;margin-left:0;margin-top:0;width:24pt;height:24pt;z-index:251658240;visibility:visible;mso-position-horizontal-relative:text;mso-position-vertical-relative:text" o:button="t" filled="f" stroked="f">
                  <v:fill o:detectmouseclick="t"/>
                  <o:lock v:ext="edit" aspectratio="t"/>
                  <v:textbox style="mso-direction-alt:auto;mso-rotate-with-shape:t">
                    <w:txbxContent>
                      <w:p w:rsidR="00C4603F" w:rsidRDefault="00C4603F" w:rsidP="00C4603F"/>
                    </w:txbxContent>
                  </v:textbox>
                </v:rect>
              </w:pict>
            </w:r>
            <w:r w:rsidRPr="00C4603F">
              <w:rPr>
                <w:rFonts w:ascii="宋体" w:eastAsia="宋体" w:hAnsi="宋体" w:cs="宋体"/>
                <w:color w:val="000000"/>
                <w:kern w:val="0"/>
                <w:sz w:val="22"/>
              </w:rPr>
              <w:pict>
                <v:rect id="_x0000_s1041" href="http://trade.taobao.com/trade/detail/trade_snap.htm?spm=a220l.16.0.0.b696Rt&amp;trade_id=834821044333741" style="position:absolute;margin-left:0;margin-top:0;width:24pt;height:24pt;z-index:251658240;visibility:visible;mso-position-horizontal-relative:text;mso-position-vertical-relative:text" o:button="t" filled="f" stroked="f">
                  <v:fill o:detectmouseclick="t"/>
                  <o:lock v:ext="edit" aspectratio="t"/>
                  <v:textbox style="mso-direction-alt:auto;mso-rotate-with-shape:t">
                    <w:txbxContent>
                      <w:p w:rsidR="00C4603F" w:rsidRDefault="00C4603F" w:rsidP="00C4603F"/>
                    </w:txbxContent>
                  </v:textbox>
                </v:rect>
              </w:pict>
            </w:r>
          </w:p>
          <w:tbl>
            <w:tblPr>
              <w:tblW w:w="0" w:type="auto"/>
              <w:tblCellSpacing w:w="0" w:type="dxa"/>
              <w:tblCellMar>
                <w:left w:w="0" w:type="dxa"/>
                <w:right w:w="0" w:type="dxa"/>
              </w:tblCellMar>
              <w:tblLook w:val="04A0"/>
            </w:tblPr>
            <w:tblGrid>
              <w:gridCol w:w="690"/>
            </w:tblGrid>
            <w:tr w:rsidR="00C4603F" w:rsidRPr="00C4603F">
              <w:trPr>
                <w:trHeight w:val="960"/>
                <w:tblCellSpacing w:w="0" w:type="dxa"/>
              </w:trPr>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心理素质测评</w:t>
                  </w:r>
                </w:p>
              </w:tc>
            </w:tr>
          </w:tbl>
          <w:p w:rsidR="00C4603F" w:rsidRPr="00C4603F" w:rsidRDefault="00C4603F" w:rsidP="00C4603F">
            <w:pPr>
              <w:widowControl/>
              <w:jc w:val="left"/>
              <w:rPr>
                <w:rFonts w:ascii="宋体" w:eastAsia="宋体" w:hAnsi="宋体" w:cs="宋体"/>
                <w:color w:val="000000"/>
                <w:kern w:val="0"/>
                <w:sz w:val="22"/>
              </w:rPr>
            </w:pP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公共知识</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医学基础知识</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不面试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1.宜宾县在编在职人员不予报名；2.最低服务年限5年。</w:t>
            </w:r>
          </w:p>
        </w:tc>
      </w:tr>
      <w:tr w:rsidR="00C4603F" w:rsidRPr="00C4603F" w:rsidTr="00C4603F">
        <w:trPr>
          <w:trHeight w:val="144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宜宾县李场镇中心卫生院</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护理</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17127039</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普通高等教育全日制普通班大专</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中专：护理、护理学、临床护理、高职护理、高级护理、医学护理、涉外护理；</w:t>
            </w:r>
            <w:r w:rsidRPr="00C4603F">
              <w:rPr>
                <w:rFonts w:ascii="仿宋_GB2312" w:eastAsia="仿宋_GB2312" w:hAnsi="宋体" w:cs="宋体" w:hint="eastAsia"/>
                <w:kern w:val="0"/>
                <w:sz w:val="20"/>
                <w:szCs w:val="20"/>
              </w:rPr>
              <w:t> </w:t>
            </w:r>
            <w:r w:rsidRPr="00C4603F">
              <w:rPr>
                <w:rFonts w:ascii="仿宋_GB2312" w:eastAsia="仿宋_GB2312" w:hAnsi="宋体" w:cs="宋体" w:hint="eastAsia"/>
                <w:kern w:val="0"/>
                <w:sz w:val="20"/>
                <w:szCs w:val="20"/>
              </w:rPr>
              <w:t>大专：护理、护理学、临床护理、高职护理、高级护理、医学护理、涉外护理；</w:t>
            </w:r>
            <w:r w:rsidRPr="00C4603F">
              <w:rPr>
                <w:rFonts w:ascii="仿宋_GB2312" w:eastAsia="仿宋_GB2312" w:hAnsi="宋体" w:cs="宋体" w:hint="eastAsia"/>
                <w:kern w:val="0"/>
                <w:sz w:val="20"/>
                <w:szCs w:val="20"/>
              </w:rPr>
              <w:t> </w:t>
            </w:r>
            <w:r w:rsidRPr="00C4603F">
              <w:rPr>
                <w:rFonts w:ascii="仿宋_GB2312" w:eastAsia="仿宋_GB2312" w:hAnsi="宋体" w:cs="宋体" w:hint="eastAsia"/>
                <w:kern w:val="0"/>
                <w:sz w:val="20"/>
                <w:szCs w:val="20"/>
              </w:rPr>
              <w:t>本科：护理学；研究生：（一级学科）护理学</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25周岁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取得护士执业资格</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1：2</w:t>
            </w:r>
          </w:p>
        </w:tc>
        <w:tc>
          <w:tcPr>
            <w:tcW w:w="700" w:type="dxa"/>
            <w:tcBorders>
              <w:top w:val="nil"/>
              <w:left w:val="nil"/>
              <w:bottom w:val="nil"/>
              <w:right w:val="nil"/>
            </w:tcBorders>
            <w:shd w:val="clear" w:color="auto" w:fill="auto"/>
            <w:noWrap/>
            <w:vAlign w:val="bottom"/>
            <w:hideMark/>
          </w:tcPr>
          <w:p w:rsidR="00C4603F" w:rsidRPr="00C4603F" w:rsidRDefault="00C4603F" w:rsidP="00C4603F">
            <w:pPr>
              <w:widowControl/>
              <w:jc w:val="left"/>
              <w:rPr>
                <w:rFonts w:ascii="宋体" w:eastAsia="宋体" w:hAnsi="宋体" w:cs="宋体"/>
                <w:color w:val="000000"/>
                <w:kern w:val="0"/>
                <w:sz w:val="22"/>
              </w:rPr>
            </w:pPr>
            <w:r w:rsidRPr="00C4603F">
              <w:rPr>
                <w:rFonts w:ascii="宋体" w:eastAsia="宋体" w:hAnsi="宋体" w:cs="宋体"/>
                <w:color w:val="000000"/>
                <w:kern w:val="0"/>
                <w:sz w:val="22"/>
              </w:rPr>
              <w:pict>
                <v:rect id="_x0000_s1042" href="http://trade.taobao.com/trade/detail/trade_snap.htm?spm=a220l.16.0.0.b696Rt&amp;trade_id=834821044333741" style="position:absolute;margin-left:0;margin-top:0;width:24pt;height:60pt;z-index:251658240;visibility:visible;mso-position-horizontal-relative:text;mso-position-vertical-relative:text" o:button="t" filled="f" stroked="f">
                  <v:fill o:detectmouseclick="t"/>
                  <o:lock v:ext="edit" aspectratio="t"/>
                  <v:textbox style="mso-direction-alt:auto;mso-rotate-with-shape:t">
                    <w:txbxContent>
                      <w:p w:rsidR="00C4603F" w:rsidRDefault="00C4603F" w:rsidP="00C4603F"/>
                    </w:txbxContent>
                  </v:textbox>
                </v:rect>
              </w:pict>
            </w:r>
            <w:r w:rsidRPr="00C4603F">
              <w:rPr>
                <w:rFonts w:ascii="宋体" w:eastAsia="宋体" w:hAnsi="宋体" w:cs="宋体"/>
                <w:color w:val="000000"/>
                <w:kern w:val="0"/>
                <w:sz w:val="22"/>
              </w:rPr>
              <w:pict>
                <v:rect id="_x0000_s1043" href="http://trade.taobao.com/trade/detail/trade_snap.htm?spm=a220l.16.0.0.b696Rt&amp;trade_id=834821044333741" style="position:absolute;margin-left:0;margin-top:0;width:24pt;height:56.25pt;z-index:251658240;visibility:visible;mso-position-horizontal-relative:text;mso-position-vertical-relative:text" o:button="t" filled="f" stroked="f">
                  <v:fill o:detectmouseclick="t"/>
                  <o:lock v:ext="edit" aspectratio="t"/>
                  <v:textbox style="mso-direction-alt:auto;mso-rotate-with-shape:t">
                    <w:txbxContent>
                      <w:p w:rsidR="00C4603F" w:rsidRDefault="00C4603F" w:rsidP="00C4603F"/>
                    </w:txbxContent>
                  </v:textbox>
                </v:rect>
              </w:pict>
            </w:r>
            <w:r w:rsidRPr="00C4603F">
              <w:rPr>
                <w:rFonts w:ascii="宋体" w:eastAsia="宋体" w:hAnsi="宋体" w:cs="宋体"/>
                <w:color w:val="000000"/>
                <w:kern w:val="0"/>
                <w:sz w:val="22"/>
              </w:rPr>
              <w:pict>
                <v:rect id="_x0000_s1044" href="http://trade.taobao.com/trade/detail/trade_snap.htm?spm=a220l.16.0.0.b696Rt&amp;trade_id=834821044333741" style="position:absolute;margin-left:0;margin-top:0;width:24pt;height:60pt;z-index:251658240;visibility:visible;mso-position-horizontal-relative:text;mso-position-vertical-relative:text" o:button="t" filled="f" stroked="f">
                  <v:fill o:detectmouseclick="t"/>
                  <o:lock v:ext="edit" aspectratio="t"/>
                  <v:textbox style="mso-direction-alt:auto;mso-rotate-with-shape:t">
                    <w:txbxContent>
                      <w:p w:rsidR="00C4603F" w:rsidRDefault="00C4603F" w:rsidP="00C4603F"/>
                    </w:txbxContent>
                  </v:textbox>
                </v:rect>
              </w:pict>
            </w:r>
            <w:r w:rsidRPr="00C4603F">
              <w:rPr>
                <w:rFonts w:ascii="宋体" w:eastAsia="宋体" w:hAnsi="宋体" w:cs="宋体"/>
                <w:color w:val="000000"/>
                <w:kern w:val="0"/>
                <w:sz w:val="22"/>
              </w:rPr>
              <w:pict>
                <v:rect id="_x0000_s1045" href="http://trade.taobao.com/trade/detail/trade_snap.htm?spm=a220l.16.0.0.b696Rt&amp;trade_id=834821044333741" style="position:absolute;margin-left:0;margin-top:0;width:24pt;height:60pt;z-index:251658240;visibility:visible;mso-position-horizontal-relative:text;mso-position-vertical-relative:text" o:button="t" filled="f" stroked="f">
                  <v:fill o:detectmouseclick="t"/>
                  <o:lock v:ext="edit" aspectratio="t"/>
                  <v:textbox style="mso-direction-alt:auto;mso-rotate-with-shape:t">
                    <w:txbxContent>
                      <w:p w:rsidR="00C4603F" w:rsidRDefault="00C4603F" w:rsidP="00C4603F"/>
                    </w:txbxContent>
                  </v:textbox>
                </v:rect>
              </w:pict>
            </w:r>
            <w:r w:rsidRPr="00C4603F">
              <w:rPr>
                <w:rFonts w:ascii="宋体" w:eastAsia="宋体" w:hAnsi="宋体" w:cs="宋体"/>
                <w:color w:val="000000"/>
                <w:kern w:val="0"/>
                <w:sz w:val="22"/>
              </w:rPr>
              <w:pict>
                <v:rect id="_x0000_s1046" href="http://trade.taobao.com/trade/detail/trade_snap.htm?spm=a220l.16.0.0.b696Rt&amp;trade_id=834821044333741" style="position:absolute;margin-left:0;margin-top:0;width:24pt;height:60pt;z-index:251658240;visibility:visible;mso-position-horizontal-relative:text;mso-position-vertical-relative:text" o:button="t" filled="f" stroked="f">
                  <v:fill o:detectmouseclick="t"/>
                  <o:lock v:ext="edit" aspectratio="t"/>
                  <v:textbox style="mso-direction-alt:auto;mso-rotate-with-shape:t">
                    <w:txbxContent>
                      <w:p w:rsidR="00C4603F" w:rsidRDefault="00C4603F" w:rsidP="00C4603F"/>
                    </w:txbxContent>
                  </v:textbox>
                </v:rect>
              </w:pict>
            </w:r>
            <w:r w:rsidRPr="00C4603F">
              <w:rPr>
                <w:rFonts w:ascii="宋体" w:eastAsia="宋体" w:hAnsi="宋体" w:cs="宋体"/>
                <w:color w:val="000000"/>
                <w:kern w:val="0"/>
                <w:sz w:val="22"/>
              </w:rPr>
              <w:pict>
                <v:rect id="_x0000_s1047" href="http://trade.taobao.com/trade/detail/trade_snap.htm?spm=a220l.16.0.0.b696Rt&amp;trade_id=834821044333741" style="position:absolute;margin-left:0;margin-top:0;width:24pt;height:60pt;z-index:251658240;visibility:visible;mso-position-horizontal-relative:text;mso-position-vertical-relative:text" o:button="t" filled="f" stroked="f">
                  <v:fill o:detectmouseclick="t"/>
                  <o:lock v:ext="edit" aspectratio="t"/>
                  <v:textbox style="mso-direction-alt:auto;mso-rotate-with-shape:t">
                    <w:txbxContent>
                      <w:p w:rsidR="00C4603F" w:rsidRDefault="00C4603F" w:rsidP="00C4603F"/>
                    </w:txbxContent>
                  </v:textbox>
                </v:rect>
              </w:pict>
            </w:r>
            <w:r w:rsidRPr="00C4603F">
              <w:rPr>
                <w:rFonts w:ascii="宋体" w:eastAsia="宋体" w:hAnsi="宋体" w:cs="宋体"/>
                <w:color w:val="000000"/>
                <w:kern w:val="0"/>
                <w:sz w:val="22"/>
              </w:rPr>
              <w:pict>
                <v:rect id="_x0000_s1048" href="http://trade.taobao.com/trade/detail/trade_snap.htm?spm=a220l.16.0.0.b696Rt&amp;trade_id=834821044333741" style="position:absolute;margin-left:0;margin-top:0;width:24pt;height:60pt;z-index:251658240;visibility:visible;mso-position-horizontal-relative:text;mso-position-vertical-relative:text" o:button="t" filled="f" stroked="f">
                  <v:fill o:detectmouseclick="t"/>
                  <o:lock v:ext="edit" aspectratio="t"/>
                  <v:textbox style="mso-direction-alt:auto;mso-rotate-with-shape:t">
                    <w:txbxContent>
                      <w:p w:rsidR="00C4603F" w:rsidRDefault="00C4603F" w:rsidP="00C4603F"/>
                    </w:txbxContent>
                  </v:textbox>
                </v:rect>
              </w:pict>
            </w:r>
            <w:r w:rsidRPr="00C4603F">
              <w:rPr>
                <w:rFonts w:ascii="宋体" w:eastAsia="宋体" w:hAnsi="宋体" w:cs="宋体"/>
                <w:color w:val="000000"/>
                <w:kern w:val="0"/>
                <w:sz w:val="22"/>
              </w:rPr>
              <w:pict>
                <v:rect id="_x0000_s1049" href="http://trade.taobao.com/trade/detail/trade_snap.htm?spm=a220l.16.0.0.b696Rt&amp;trade_id=834821044333741" style="position:absolute;margin-left:0;margin-top:0;width:24pt;height:60pt;z-index:251658240;visibility:visible;mso-position-horizontal-relative:text;mso-position-vertical-relative:text" o:button="t" filled="f" stroked="f">
                  <v:fill o:detectmouseclick="t"/>
                  <o:lock v:ext="edit" aspectratio="t"/>
                  <v:textbox style="mso-direction-alt:auto;mso-rotate-with-shape:t">
                    <w:txbxContent>
                      <w:p w:rsidR="00C4603F" w:rsidRDefault="00C4603F" w:rsidP="00C4603F"/>
                    </w:txbxContent>
                  </v:textbox>
                </v:rect>
              </w:pict>
            </w:r>
            <w:r w:rsidRPr="00C4603F">
              <w:rPr>
                <w:rFonts w:ascii="宋体" w:eastAsia="宋体" w:hAnsi="宋体" w:cs="宋体"/>
                <w:color w:val="000000"/>
                <w:kern w:val="0"/>
                <w:sz w:val="22"/>
              </w:rPr>
              <w:pict>
                <v:rect id="_x0000_s1050" href="http://trade.taobao.com/trade/detail/trade_snap.htm?spm=a220l.16.0.0.b696Rt&amp;trade_id=834821044333741" style="position:absolute;margin-left:0;margin-top:0;width:24pt;height:60pt;z-index:251658240;visibility:visible;mso-position-horizontal-relative:text;mso-position-vertical-relative:text" o:button="t" filled="f" stroked="f">
                  <v:fill o:detectmouseclick="t"/>
                  <o:lock v:ext="edit" aspectratio="t"/>
                  <v:textbox style="mso-direction-alt:auto;mso-rotate-with-shape:t">
                    <w:txbxContent>
                      <w:p w:rsidR="00C4603F" w:rsidRDefault="00C4603F" w:rsidP="00C4603F"/>
                    </w:txbxContent>
                  </v:textbox>
                </v:rect>
              </w:pict>
            </w:r>
            <w:r w:rsidRPr="00C4603F">
              <w:rPr>
                <w:rFonts w:ascii="宋体" w:eastAsia="宋体" w:hAnsi="宋体" w:cs="宋体"/>
                <w:color w:val="000000"/>
                <w:kern w:val="0"/>
                <w:sz w:val="22"/>
              </w:rPr>
              <w:pict>
                <v:rect id="_x0000_s1051" href="http://trade.taobao.com/trade/detail/trade_snap.htm?spm=a220l.16.0.0.b696Rt&amp;trade_id=834821044333741" style="position:absolute;margin-left:0;margin-top:0;width:24pt;height:60pt;z-index:251658240;visibility:visible;mso-position-horizontal-relative:text;mso-position-vertical-relative:text" o:button="t" filled="f" stroked="f">
                  <v:fill o:detectmouseclick="t"/>
                  <o:lock v:ext="edit" aspectratio="t"/>
                  <v:textbox style="mso-direction-alt:auto;mso-rotate-with-shape:t">
                    <w:txbxContent>
                      <w:p w:rsidR="00C4603F" w:rsidRDefault="00C4603F" w:rsidP="00C4603F"/>
                    </w:txbxContent>
                  </v:textbox>
                </v:rect>
              </w:pict>
            </w:r>
            <w:r w:rsidRPr="00C4603F">
              <w:rPr>
                <w:rFonts w:ascii="宋体" w:eastAsia="宋体" w:hAnsi="宋体" w:cs="宋体"/>
                <w:color w:val="000000"/>
                <w:kern w:val="0"/>
                <w:sz w:val="22"/>
              </w:rPr>
              <w:pict>
                <v:rect id="_x0000_s1052" href="http://trade.taobao.com/trade/detail/trade_snap.htm?spm=a220l.16.0.0.b696Rt&amp;trade_id=834821044333741" style="position:absolute;margin-left:0;margin-top:0;width:24pt;height:60pt;z-index:251658240;visibility:visible;mso-position-horizontal-relative:text;mso-position-vertical-relative:text" o:button="t" filled="f" stroked="f">
                  <v:fill o:detectmouseclick="t"/>
                  <o:lock v:ext="edit" aspectratio="t"/>
                  <v:textbox style="mso-direction-alt:auto;mso-rotate-with-shape:t">
                    <w:txbxContent>
                      <w:p w:rsidR="00C4603F" w:rsidRDefault="00C4603F" w:rsidP="00C4603F"/>
                    </w:txbxContent>
                  </v:textbox>
                </v:rect>
              </w:pict>
            </w:r>
            <w:r w:rsidRPr="00C4603F">
              <w:rPr>
                <w:rFonts w:ascii="宋体" w:eastAsia="宋体" w:hAnsi="宋体" w:cs="宋体"/>
                <w:color w:val="000000"/>
                <w:kern w:val="0"/>
                <w:sz w:val="22"/>
              </w:rPr>
              <w:pict>
                <v:rect id="_x0000_s1053" href="http://trade.taobao.com/trade/detail/trade_snap.htm?spm=a220l.16.0.0.b696Rt&amp;trade_id=834821044333741" style="position:absolute;margin-left:0;margin-top:0;width:24pt;height:60pt;z-index:251658240;visibility:visible;mso-position-horizontal-relative:text;mso-position-vertical-relative:text" o:button="t" filled="f" stroked="f">
                  <v:fill o:detectmouseclick="t"/>
                  <o:lock v:ext="edit" aspectratio="t"/>
                  <v:textbox style="mso-direction-alt:auto;mso-rotate-with-shape:t">
                    <w:txbxContent>
                      <w:p w:rsidR="00C4603F" w:rsidRDefault="00C4603F" w:rsidP="00C4603F"/>
                    </w:txbxContent>
                  </v:textbox>
                </v:rect>
              </w:pict>
            </w:r>
            <w:r w:rsidRPr="00C4603F">
              <w:rPr>
                <w:rFonts w:ascii="宋体" w:eastAsia="宋体" w:hAnsi="宋体" w:cs="宋体"/>
                <w:color w:val="000000"/>
                <w:kern w:val="0"/>
                <w:sz w:val="22"/>
              </w:rPr>
              <w:pict>
                <v:rect id="_x0000_s1054" href="http://trade.taobao.com/trade/detail/trade_snap.htm?spm=a220l.16.0.0.b696Rt&amp;trade_id=834821044333741" style="position:absolute;margin-left:0;margin-top:0;width:24pt;height:60pt;z-index:251658240;visibility:visible;mso-position-horizontal-relative:text;mso-position-vertical-relative:text" o:button="t" filled="f" stroked="f">
                  <v:fill o:detectmouseclick="t"/>
                  <o:lock v:ext="edit" aspectratio="t"/>
                  <v:textbox style="mso-direction-alt:auto;mso-rotate-with-shape:t">
                    <w:txbxContent>
                      <w:p w:rsidR="00C4603F" w:rsidRDefault="00C4603F" w:rsidP="00C4603F"/>
                    </w:txbxContent>
                  </v:textbox>
                </v:rect>
              </w:pict>
            </w:r>
            <w:r w:rsidRPr="00C4603F">
              <w:rPr>
                <w:rFonts w:ascii="宋体" w:eastAsia="宋体" w:hAnsi="宋体" w:cs="宋体"/>
                <w:color w:val="000000"/>
                <w:kern w:val="0"/>
                <w:sz w:val="22"/>
              </w:rPr>
              <w:pict>
                <v:rect id="_x0000_s1055" href="http://trade.taobao.com/trade/detail/trade_snap.htm?spm=a220l.16.0.0.b696Rt&amp;trade_id=834821044333741" style="position:absolute;margin-left:0;margin-top:0;width:24pt;height:60pt;z-index:251658240;visibility:visible;mso-position-horizontal-relative:text;mso-position-vertical-relative:text" o:button="t" filled="f" stroked="f">
                  <v:fill o:detectmouseclick="t"/>
                  <o:lock v:ext="edit" aspectratio="t"/>
                  <v:textbox style="mso-direction-alt:auto;mso-rotate-with-shape:t">
                    <w:txbxContent>
                      <w:p w:rsidR="00C4603F" w:rsidRDefault="00C4603F" w:rsidP="00C4603F"/>
                    </w:txbxContent>
                  </v:textbox>
                </v:rect>
              </w:pict>
            </w:r>
            <w:r w:rsidRPr="00C4603F">
              <w:rPr>
                <w:rFonts w:ascii="宋体" w:eastAsia="宋体" w:hAnsi="宋体" w:cs="宋体"/>
                <w:color w:val="000000"/>
                <w:kern w:val="0"/>
                <w:sz w:val="22"/>
              </w:rPr>
              <w:pict>
                <v:rect id="_x0000_s1056" href="http://trade.taobao.com/trade/detail/trade_snap.htm?spm=a220l.16.0.0.b696Rt&amp;trade_id=834821044333741" style="position:absolute;margin-left:0;margin-top:0;width:24pt;height:60pt;z-index:251658240;visibility:visible;mso-position-horizontal-relative:text;mso-position-vertical-relative:text" o:button="t" filled="f" stroked="f">
                  <v:fill o:detectmouseclick="t"/>
                  <o:lock v:ext="edit" aspectratio="t"/>
                  <v:textbox style="mso-direction-alt:auto;mso-rotate-with-shape:t">
                    <w:txbxContent>
                      <w:p w:rsidR="00C4603F" w:rsidRDefault="00C4603F" w:rsidP="00C4603F"/>
                    </w:txbxContent>
                  </v:textbox>
                </v:rect>
              </w:pict>
            </w:r>
            <w:r w:rsidRPr="00C4603F">
              <w:rPr>
                <w:rFonts w:ascii="宋体" w:eastAsia="宋体" w:hAnsi="宋体" w:cs="宋体"/>
                <w:color w:val="000000"/>
                <w:kern w:val="0"/>
                <w:sz w:val="22"/>
              </w:rPr>
              <w:pict>
                <v:rect id="_x0000_s1057" href="http://trade.taobao.com/trade/detail/trade_snap.htm?spm=a220l.16.0.0.b696Rt&amp;trade_id=834821044333741" style="position:absolute;margin-left:0;margin-top:0;width:24pt;height:60pt;z-index:251658240;visibility:visible;mso-position-horizontal-relative:text;mso-position-vertical-relative:text" o:button="t" filled="f" stroked="f">
                  <v:fill o:detectmouseclick="t"/>
                  <o:lock v:ext="edit" aspectratio="t"/>
                  <v:textbox style="mso-direction-alt:auto;mso-rotate-with-shape:t">
                    <w:txbxContent>
                      <w:p w:rsidR="00C4603F" w:rsidRDefault="00C4603F" w:rsidP="00C4603F"/>
                    </w:txbxContent>
                  </v:textbox>
                </v:rect>
              </w:pict>
            </w:r>
          </w:p>
          <w:tbl>
            <w:tblPr>
              <w:tblW w:w="0" w:type="auto"/>
              <w:tblCellSpacing w:w="0" w:type="dxa"/>
              <w:tblCellMar>
                <w:left w:w="0" w:type="dxa"/>
                <w:right w:w="0" w:type="dxa"/>
              </w:tblCellMar>
              <w:tblLook w:val="04A0"/>
            </w:tblPr>
            <w:tblGrid>
              <w:gridCol w:w="690"/>
            </w:tblGrid>
            <w:tr w:rsidR="00C4603F" w:rsidRPr="00C4603F">
              <w:trPr>
                <w:trHeight w:val="1440"/>
                <w:tblCellSpacing w:w="0" w:type="dxa"/>
              </w:trPr>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心理素质测评</w:t>
                  </w:r>
                </w:p>
              </w:tc>
            </w:tr>
          </w:tbl>
          <w:p w:rsidR="00C4603F" w:rsidRPr="00C4603F" w:rsidRDefault="00C4603F" w:rsidP="00C4603F">
            <w:pPr>
              <w:widowControl/>
              <w:jc w:val="left"/>
              <w:rPr>
                <w:rFonts w:ascii="宋体" w:eastAsia="宋体" w:hAnsi="宋体" w:cs="宋体"/>
                <w:color w:val="000000"/>
                <w:kern w:val="0"/>
                <w:sz w:val="22"/>
              </w:rPr>
            </w:pP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公共知识</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护理综合知识</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不面试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1.宜宾县在编在职人员不予报名；2.最低服务年限5年。</w:t>
            </w:r>
          </w:p>
        </w:tc>
      </w:tr>
      <w:tr w:rsidR="00C4603F" w:rsidRPr="00C4603F" w:rsidTr="00C4603F">
        <w:trPr>
          <w:trHeight w:val="96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lastRenderedPageBreak/>
              <w:t>宜宾县李场镇中心卫生院</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外科</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17127040</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国民教育中专</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中专：社区医学、临床医学 ；大专：临床医学； 本科：临床医学； 研究生：（一级学科）临床医学</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40周岁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取得执业助理医师资格,并注册外科专业</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1：2</w:t>
            </w:r>
          </w:p>
        </w:tc>
        <w:tc>
          <w:tcPr>
            <w:tcW w:w="700" w:type="dxa"/>
            <w:tcBorders>
              <w:top w:val="nil"/>
              <w:left w:val="nil"/>
              <w:bottom w:val="nil"/>
              <w:right w:val="nil"/>
            </w:tcBorders>
            <w:shd w:val="clear" w:color="auto" w:fill="auto"/>
            <w:noWrap/>
            <w:vAlign w:val="bottom"/>
            <w:hideMark/>
          </w:tcPr>
          <w:p w:rsidR="00C4603F" w:rsidRPr="00C4603F" w:rsidRDefault="00C4603F" w:rsidP="00C4603F">
            <w:pPr>
              <w:widowControl/>
              <w:jc w:val="left"/>
              <w:rPr>
                <w:rFonts w:ascii="宋体" w:eastAsia="宋体" w:hAnsi="宋体" w:cs="宋体"/>
                <w:color w:val="000000"/>
                <w:kern w:val="0"/>
                <w:sz w:val="22"/>
              </w:rPr>
            </w:pPr>
            <w:r w:rsidRPr="00C4603F">
              <w:rPr>
                <w:rFonts w:ascii="宋体" w:eastAsia="宋体" w:hAnsi="宋体" w:cs="宋体"/>
                <w:color w:val="000000"/>
                <w:kern w:val="0"/>
                <w:sz w:val="22"/>
              </w:rPr>
              <w:pict>
                <v:rect id="_x0000_s1058" href="http://trade.taobao.com/trade/detail/trade_snap.htm?spm=a220l.16.0.0.b696Rt&amp;trade_id=834821044333741" style="position:absolute;margin-left:0;margin-top:0;width:24pt;height:2in;z-index:251658240;visibility:visible;mso-position-horizontal-relative:text;mso-position-vertical-relative:text" o:button="t" filled="f" stroked="f">
                  <v:fill o:detectmouseclick="t"/>
                  <o:lock v:ext="edit" aspectratio="t"/>
                  <v:textbox style="mso-direction-alt:auto;mso-rotate-with-shape:t">
                    <w:txbxContent>
                      <w:p w:rsidR="00C4603F" w:rsidRDefault="00C4603F" w:rsidP="00C4603F"/>
                    </w:txbxContent>
                  </v:textbox>
                </v:rect>
              </w:pict>
            </w:r>
            <w:r w:rsidRPr="00C4603F">
              <w:rPr>
                <w:rFonts w:ascii="宋体" w:eastAsia="宋体" w:hAnsi="宋体" w:cs="宋体"/>
                <w:color w:val="000000"/>
                <w:kern w:val="0"/>
                <w:sz w:val="22"/>
              </w:rPr>
              <w:pict>
                <v:rect id="_x0000_s1059" href="http://trade.taobao.com/trade/detail/trade_snap.htm?spm=a220l.16.0.0.b696Rt&amp;trade_id=834821044333741" style="position:absolute;margin-left:0;margin-top:0;width:24pt;height:140.25pt;z-index:251658240;visibility:visible;mso-position-horizontal-relative:text;mso-position-vertical-relative:text" o:button="t" filled="f" stroked="f">
                  <v:fill o:detectmouseclick="t"/>
                  <o:lock v:ext="edit" aspectratio="t"/>
                  <v:textbox style="mso-direction-alt:auto;mso-rotate-with-shape:t">
                    <w:txbxContent>
                      <w:p w:rsidR="00C4603F" w:rsidRDefault="00C4603F" w:rsidP="00C4603F"/>
                    </w:txbxContent>
                  </v:textbox>
                </v:rect>
              </w:pict>
            </w:r>
            <w:r w:rsidRPr="00C4603F">
              <w:rPr>
                <w:rFonts w:ascii="宋体" w:eastAsia="宋体" w:hAnsi="宋体" w:cs="宋体"/>
                <w:color w:val="000000"/>
                <w:kern w:val="0"/>
                <w:sz w:val="22"/>
              </w:rPr>
              <w:pict>
                <v:rect id="_x0000_s1060" href="http://trade.taobao.com/trade/detail/trade_snap.htm?spm=a220l.16.0.0.b696Rt&amp;trade_id=834821044333741" style="position:absolute;margin-left:0;margin-top:0;width:24pt;height:2in;z-index:251658240;visibility:visible;mso-position-horizontal-relative:text;mso-position-vertical-relative:text" o:button="t" filled="f" stroked="f">
                  <v:fill o:detectmouseclick="t"/>
                  <o:lock v:ext="edit" aspectratio="t"/>
                  <v:textbox style="mso-direction-alt:auto;mso-rotate-with-shape:t">
                    <w:txbxContent>
                      <w:p w:rsidR="00C4603F" w:rsidRDefault="00C4603F" w:rsidP="00C4603F"/>
                    </w:txbxContent>
                  </v:textbox>
                </v:rect>
              </w:pict>
            </w:r>
            <w:r w:rsidRPr="00C4603F">
              <w:rPr>
                <w:rFonts w:ascii="宋体" w:eastAsia="宋体" w:hAnsi="宋体" w:cs="宋体"/>
                <w:color w:val="000000"/>
                <w:kern w:val="0"/>
                <w:sz w:val="22"/>
              </w:rPr>
              <w:pict>
                <v:rect id="_x0000_s1061" href="http://trade.taobao.com/trade/detail/trade_snap.htm?spm=a220l.16.0.0.b696Rt&amp;trade_id=834821044333741" style="position:absolute;margin-left:0;margin-top:0;width:24pt;height:2in;z-index:251658240;visibility:visible;mso-position-horizontal-relative:text;mso-position-vertical-relative:text" o:button="t" filled="f" stroked="f">
                  <v:fill o:detectmouseclick="t"/>
                  <o:lock v:ext="edit" aspectratio="t"/>
                  <v:textbox style="mso-direction-alt:auto;mso-rotate-with-shape:t">
                    <w:txbxContent>
                      <w:p w:rsidR="00C4603F" w:rsidRDefault="00C4603F" w:rsidP="00C4603F"/>
                    </w:txbxContent>
                  </v:textbox>
                </v:rect>
              </w:pict>
            </w:r>
            <w:r w:rsidRPr="00C4603F">
              <w:rPr>
                <w:rFonts w:ascii="宋体" w:eastAsia="宋体" w:hAnsi="宋体" w:cs="宋体"/>
                <w:color w:val="000000"/>
                <w:kern w:val="0"/>
                <w:sz w:val="22"/>
              </w:rPr>
              <w:pict>
                <v:rect id="_x0000_s1062" href="http://trade.taobao.com/trade/detail/trade_snap.htm?spm=a220l.16.0.0.b696Rt&amp;trade_id=834821044333741" style="position:absolute;margin-left:0;margin-top:0;width:24pt;height:2in;z-index:251658240;visibility:visible;mso-position-horizontal-relative:text;mso-position-vertical-relative:text" o:button="t" filled="f" stroked="f">
                  <v:fill o:detectmouseclick="t"/>
                  <o:lock v:ext="edit" aspectratio="t"/>
                  <v:textbox style="mso-direction-alt:auto;mso-rotate-with-shape:t">
                    <w:txbxContent>
                      <w:p w:rsidR="00C4603F" w:rsidRDefault="00C4603F" w:rsidP="00C4603F"/>
                    </w:txbxContent>
                  </v:textbox>
                </v:rect>
              </w:pict>
            </w:r>
            <w:r w:rsidRPr="00C4603F">
              <w:rPr>
                <w:rFonts w:ascii="宋体" w:eastAsia="宋体" w:hAnsi="宋体" w:cs="宋体"/>
                <w:color w:val="000000"/>
                <w:kern w:val="0"/>
                <w:sz w:val="22"/>
              </w:rPr>
              <w:pict>
                <v:rect id="_x0000_s1063" href="http://trade.taobao.com/trade/detail/trade_snap.htm?spm=a220l.16.0.0.b696Rt&amp;trade_id=834821044333741" style="position:absolute;margin-left:0;margin-top:0;width:24pt;height:2in;z-index:251658240;visibility:visible;mso-position-horizontal-relative:text;mso-position-vertical-relative:text" o:button="t" filled="f" stroked="f">
                  <v:fill o:detectmouseclick="t"/>
                  <o:lock v:ext="edit" aspectratio="t"/>
                  <v:textbox style="mso-direction-alt:auto;mso-rotate-with-shape:t">
                    <w:txbxContent>
                      <w:p w:rsidR="00C4603F" w:rsidRDefault="00C4603F" w:rsidP="00C4603F"/>
                    </w:txbxContent>
                  </v:textbox>
                </v:rect>
              </w:pict>
            </w:r>
            <w:r w:rsidRPr="00C4603F">
              <w:rPr>
                <w:rFonts w:ascii="宋体" w:eastAsia="宋体" w:hAnsi="宋体" w:cs="宋体"/>
                <w:color w:val="000000"/>
                <w:kern w:val="0"/>
                <w:sz w:val="22"/>
              </w:rPr>
              <w:pict>
                <v:rect id="_x0000_s1064" href="http://trade.taobao.com/trade/detail/trade_snap.htm?spm=a220l.16.0.0.b696Rt&amp;trade_id=834821044333741" style="position:absolute;margin-left:0;margin-top:0;width:24pt;height:2in;z-index:251658240;visibility:visible;mso-position-horizontal-relative:text;mso-position-vertical-relative:text" o:button="t" filled="f" stroked="f">
                  <v:fill o:detectmouseclick="t"/>
                  <o:lock v:ext="edit" aspectratio="t"/>
                  <v:textbox style="mso-direction-alt:auto;mso-rotate-with-shape:t">
                    <w:txbxContent>
                      <w:p w:rsidR="00C4603F" w:rsidRDefault="00C4603F" w:rsidP="00C4603F"/>
                    </w:txbxContent>
                  </v:textbox>
                </v:rect>
              </w:pict>
            </w:r>
            <w:r w:rsidRPr="00C4603F">
              <w:rPr>
                <w:rFonts w:ascii="宋体" w:eastAsia="宋体" w:hAnsi="宋体" w:cs="宋体"/>
                <w:color w:val="000000"/>
                <w:kern w:val="0"/>
                <w:sz w:val="22"/>
              </w:rPr>
              <w:pict>
                <v:rect id="_x0000_s1065" href="http://trade.taobao.com/trade/detail/trade_snap.htm?spm=a220l.16.0.0.b696Rt&amp;trade_id=834821044333741" style="position:absolute;margin-left:0;margin-top:0;width:24pt;height:2in;z-index:251658240;visibility:visible;mso-position-horizontal-relative:text;mso-position-vertical-relative:text" o:button="t" filled="f" stroked="f">
                  <v:fill o:detectmouseclick="t"/>
                  <o:lock v:ext="edit" aspectratio="t"/>
                  <v:textbox style="mso-direction-alt:auto;mso-rotate-with-shape:t">
                    <w:txbxContent>
                      <w:p w:rsidR="00C4603F" w:rsidRDefault="00C4603F" w:rsidP="00C4603F"/>
                    </w:txbxContent>
                  </v:textbox>
                </v:rect>
              </w:pict>
            </w:r>
            <w:r w:rsidRPr="00C4603F">
              <w:rPr>
                <w:rFonts w:ascii="宋体" w:eastAsia="宋体" w:hAnsi="宋体" w:cs="宋体"/>
                <w:color w:val="000000"/>
                <w:kern w:val="0"/>
                <w:sz w:val="22"/>
              </w:rPr>
              <w:pict>
                <v:rect id="_x0000_s1066" href="http://trade.taobao.com/trade/detail/trade_snap.htm?spm=a220l.16.0.0.b696Rt&amp;trade_id=834821044333741" style="position:absolute;margin-left:0;margin-top:0;width:24pt;height:2in;z-index:251658240;visibility:visible;mso-position-horizontal-relative:text;mso-position-vertical-relative:text" o:button="t" filled="f" stroked="f">
                  <v:fill o:detectmouseclick="t"/>
                  <o:lock v:ext="edit" aspectratio="t"/>
                  <v:textbox style="mso-direction-alt:auto;mso-rotate-with-shape:t">
                    <w:txbxContent>
                      <w:p w:rsidR="00C4603F" w:rsidRDefault="00C4603F" w:rsidP="00C4603F"/>
                    </w:txbxContent>
                  </v:textbox>
                </v:rect>
              </w:pict>
            </w:r>
            <w:r w:rsidRPr="00C4603F">
              <w:rPr>
                <w:rFonts w:ascii="宋体" w:eastAsia="宋体" w:hAnsi="宋体" w:cs="宋体"/>
                <w:color w:val="000000"/>
                <w:kern w:val="0"/>
                <w:sz w:val="22"/>
              </w:rPr>
              <w:pict>
                <v:rect id="_x0000_s1067" href="http://trade.taobao.com/trade/detail/trade_snap.htm?spm=a220l.16.0.0.b696Rt&amp;trade_id=834821044333741" style="position:absolute;margin-left:0;margin-top:0;width:24pt;height:2in;z-index:251658240;visibility:visible;mso-position-horizontal-relative:text;mso-position-vertical-relative:text" o:button="t" filled="f" stroked="f">
                  <v:fill o:detectmouseclick="t"/>
                  <o:lock v:ext="edit" aspectratio="t"/>
                  <v:textbox style="mso-direction-alt:auto;mso-rotate-with-shape:t">
                    <w:txbxContent>
                      <w:p w:rsidR="00C4603F" w:rsidRDefault="00C4603F" w:rsidP="00C4603F"/>
                    </w:txbxContent>
                  </v:textbox>
                </v:rect>
              </w:pict>
            </w:r>
            <w:r w:rsidRPr="00C4603F">
              <w:rPr>
                <w:rFonts w:ascii="宋体" w:eastAsia="宋体" w:hAnsi="宋体" w:cs="宋体"/>
                <w:color w:val="000000"/>
                <w:kern w:val="0"/>
                <w:sz w:val="22"/>
              </w:rPr>
              <w:pict>
                <v:rect id="_x0000_s1068" href="http://trade.taobao.com/trade/detail/trade_snap.htm?spm=a220l.16.0.0.b696Rt&amp;trade_id=834821044333741" style="position:absolute;margin-left:0;margin-top:0;width:24pt;height:2in;z-index:251658240;visibility:visible;mso-position-horizontal-relative:text;mso-position-vertical-relative:text" o:button="t" filled="f" stroked="f">
                  <v:fill o:detectmouseclick="t"/>
                  <o:lock v:ext="edit" aspectratio="t"/>
                  <v:textbox style="mso-direction-alt:auto;mso-rotate-with-shape:t">
                    <w:txbxContent>
                      <w:p w:rsidR="00C4603F" w:rsidRDefault="00C4603F" w:rsidP="00C4603F"/>
                    </w:txbxContent>
                  </v:textbox>
                </v:rect>
              </w:pict>
            </w:r>
            <w:r w:rsidRPr="00C4603F">
              <w:rPr>
                <w:rFonts w:ascii="宋体" w:eastAsia="宋体" w:hAnsi="宋体" w:cs="宋体"/>
                <w:color w:val="000000"/>
                <w:kern w:val="0"/>
                <w:sz w:val="22"/>
              </w:rPr>
              <w:pict>
                <v:rect id="_x0000_s1069" href="http://trade.taobao.com/trade/detail/trade_snap.htm?spm=a220l.16.0.0.b696Rt&amp;trade_id=834821044333741" style="position:absolute;margin-left:0;margin-top:0;width:24pt;height:2in;z-index:251658240;visibility:visible;mso-position-horizontal-relative:text;mso-position-vertical-relative:text" o:button="t" filled="f" stroked="f">
                  <v:fill o:detectmouseclick="t"/>
                  <o:lock v:ext="edit" aspectratio="t"/>
                  <v:textbox style="mso-direction-alt:auto;mso-rotate-with-shape:t">
                    <w:txbxContent>
                      <w:p w:rsidR="00C4603F" w:rsidRDefault="00C4603F" w:rsidP="00C4603F"/>
                    </w:txbxContent>
                  </v:textbox>
                </v:rect>
              </w:pict>
            </w:r>
            <w:r w:rsidRPr="00C4603F">
              <w:rPr>
                <w:rFonts w:ascii="宋体" w:eastAsia="宋体" w:hAnsi="宋体" w:cs="宋体"/>
                <w:color w:val="000000"/>
                <w:kern w:val="0"/>
                <w:sz w:val="22"/>
              </w:rPr>
              <w:pict>
                <v:rect id="_x0000_s1070" href="http://trade.taobao.com/trade/detail/trade_snap.htm?spm=a220l.16.0.0.b696Rt&amp;trade_id=834821044333741" style="position:absolute;margin-left:0;margin-top:0;width:24pt;height:2in;z-index:251658240;visibility:visible;mso-position-horizontal-relative:text;mso-position-vertical-relative:text" o:button="t" filled="f" stroked="f">
                  <v:fill o:detectmouseclick="t"/>
                  <o:lock v:ext="edit" aspectratio="t"/>
                  <v:textbox style="mso-direction-alt:auto;mso-rotate-with-shape:t">
                    <w:txbxContent>
                      <w:p w:rsidR="00C4603F" w:rsidRDefault="00C4603F" w:rsidP="00C4603F"/>
                    </w:txbxContent>
                  </v:textbox>
                </v:rect>
              </w:pict>
            </w:r>
            <w:r w:rsidRPr="00C4603F">
              <w:rPr>
                <w:rFonts w:ascii="宋体" w:eastAsia="宋体" w:hAnsi="宋体" w:cs="宋体"/>
                <w:color w:val="000000"/>
                <w:kern w:val="0"/>
                <w:sz w:val="22"/>
              </w:rPr>
              <w:pict>
                <v:rect id="_x0000_s1071" href="http://trade.taobao.com/trade/detail/trade_snap.htm?spm=a220l.16.0.0.b696Rt&amp;trade_id=834821044333741" style="position:absolute;margin-left:0;margin-top:0;width:24pt;height:2in;z-index:251658240;visibility:visible;mso-position-horizontal-relative:text;mso-position-vertical-relative:text" o:button="t" filled="f" stroked="f">
                  <v:fill o:detectmouseclick="t"/>
                  <o:lock v:ext="edit" aspectratio="t"/>
                  <v:textbox style="mso-direction-alt:auto;mso-rotate-with-shape:t">
                    <w:txbxContent>
                      <w:p w:rsidR="00C4603F" w:rsidRDefault="00C4603F" w:rsidP="00C4603F"/>
                    </w:txbxContent>
                  </v:textbox>
                </v:rect>
              </w:pict>
            </w:r>
            <w:r w:rsidRPr="00C4603F">
              <w:rPr>
                <w:rFonts w:ascii="宋体" w:eastAsia="宋体" w:hAnsi="宋体" w:cs="宋体"/>
                <w:color w:val="000000"/>
                <w:kern w:val="0"/>
                <w:sz w:val="22"/>
              </w:rPr>
              <w:pict>
                <v:rect id="_x0000_s1072" href="http://trade.taobao.com/trade/detail/trade_snap.htm?spm=a220l.16.0.0.b696Rt&amp;trade_id=834821044333741" style="position:absolute;margin-left:0;margin-top:0;width:24pt;height:2in;z-index:251658240;visibility:visible;mso-position-horizontal-relative:text;mso-position-vertical-relative:text" o:button="t" filled="f" stroked="f">
                  <v:fill o:detectmouseclick="t"/>
                  <o:lock v:ext="edit" aspectratio="t"/>
                  <v:textbox style="mso-direction-alt:auto;mso-rotate-with-shape:t">
                    <w:txbxContent>
                      <w:p w:rsidR="00C4603F" w:rsidRDefault="00C4603F" w:rsidP="00C4603F"/>
                    </w:txbxContent>
                  </v:textbox>
                </v:rect>
              </w:pict>
            </w:r>
            <w:r w:rsidRPr="00C4603F">
              <w:rPr>
                <w:rFonts w:ascii="宋体" w:eastAsia="宋体" w:hAnsi="宋体" w:cs="宋体"/>
                <w:color w:val="000000"/>
                <w:kern w:val="0"/>
                <w:sz w:val="22"/>
              </w:rPr>
              <w:pict>
                <v:rect id="_x0000_s1073" href="http://trade.taobao.com/trade/detail/trade_snap.htm?spm=a220l.16.0.0.b696Rt&amp;trade_id=834821044333741" style="position:absolute;margin-left:0;margin-top:0;width:24pt;height:2in;z-index:251658240;visibility:visible;mso-position-horizontal-relative:text;mso-position-vertical-relative:text" o:button="t" filled="f" stroked="f">
                  <v:fill o:detectmouseclick="t"/>
                  <o:lock v:ext="edit" aspectratio="t"/>
                  <v:textbox style="mso-direction-alt:auto;mso-rotate-with-shape:t">
                    <w:txbxContent>
                      <w:p w:rsidR="00C4603F" w:rsidRDefault="00C4603F" w:rsidP="00C4603F"/>
                    </w:txbxContent>
                  </v:textbox>
                </v:rect>
              </w:pict>
            </w:r>
            <w:r w:rsidRPr="00C4603F">
              <w:rPr>
                <w:rFonts w:ascii="宋体" w:eastAsia="宋体" w:hAnsi="宋体" w:cs="宋体"/>
                <w:color w:val="000000"/>
                <w:kern w:val="0"/>
                <w:sz w:val="22"/>
              </w:rPr>
              <w:pict>
                <v:rect id="_x0000_s1074" href="http://trade.taobao.com/trade/detail/trade_snap.htm?spm=a220l.16.0.0.b696Rt&amp;trade_id=834821044333741" style="position:absolute;margin-left:0;margin-top:48pt;width:24pt;height:228pt;z-index:251658240;visibility:visible;mso-position-horizontal-relative:text;mso-position-vertical-relative:text" o:button="t" filled="f" stroked="f">
                  <v:fill o:detectmouseclick="t"/>
                  <o:lock v:ext="edit" aspectratio="t"/>
                  <v:textbox style="mso-direction-alt:auto;mso-rotate-with-shape:t">
                    <w:txbxContent>
                      <w:p w:rsidR="00C4603F" w:rsidRDefault="00C4603F" w:rsidP="00C4603F"/>
                    </w:txbxContent>
                  </v:textbox>
                </v:rect>
              </w:pict>
            </w:r>
            <w:r w:rsidRPr="00C4603F">
              <w:rPr>
                <w:rFonts w:ascii="宋体" w:eastAsia="宋体" w:hAnsi="宋体" w:cs="宋体"/>
                <w:color w:val="000000"/>
                <w:kern w:val="0"/>
                <w:sz w:val="22"/>
              </w:rPr>
              <w:pict>
                <v:rect id="_x0000_s1075" href="http://trade.taobao.com/trade/detail/trade_snap.htm?spm=a220l.16.0.0.b696Rt&amp;trade_id=834821044333741" style="position:absolute;margin-left:0;margin-top:48pt;width:24pt;height:224.25pt;z-index:251658240;visibility:visible;mso-position-horizontal-relative:text;mso-position-vertical-relative:text" o:button="t" filled="f" stroked="f">
                  <v:fill o:detectmouseclick="t"/>
                  <o:lock v:ext="edit" aspectratio="t"/>
                  <v:textbox style="mso-direction-alt:auto;mso-rotate-with-shape:t">
                    <w:txbxContent>
                      <w:p w:rsidR="00C4603F" w:rsidRDefault="00C4603F" w:rsidP="00C4603F"/>
                    </w:txbxContent>
                  </v:textbox>
                </v:rect>
              </w:pict>
            </w:r>
            <w:r w:rsidRPr="00C4603F">
              <w:rPr>
                <w:rFonts w:ascii="宋体" w:eastAsia="宋体" w:hAnsi="宋体" w:cs="宋体"/>
                <w:color w:val="000000"/>
                <w:kern w:val="0"/>
                <w:sz w:val="22"/>
              </w:rPr>
              <w:pict>
                <v:rect id="_x0000_s1076" href="http://trade.taobao.com/trade/detail/trade_snap.htm?spm=a220l.16.0.0.b696Rt&amp;trade_id=834821044333741" style="position:absolute;margin-left:0;margin-top:48pt;width:24pt;height:228pt;z-index:251658240;visibility:visible;mso-position-horizontal-relative:text;mso-position-vertical-relative:text" o:button="t" filled="f" stroked="f">
                  <v:fill o:detectmouseclick="t"/>
                  <o:lock v:ext="edit" aspectratio="t"/>
                  <v:textbox style="mso-direction-alt:auto;mso-rotate-with-shape:t">
                    <w:txbxContent>
                      <w:p w:rsidR="00C4603F" w:rsidRDefault="00C4603F" w:rsidP="00C4603F"/>
                    </w:txbxContent>
                  </v:textbox>
                </v:rect>
              </w:pict>
            </w:r>
            <w:r w:rsidRPr="00C4603F">
              <w:rPr>
                <w:rFonts w:ascii="宋体" w:eastAsia="宋体" w:hAnsi="宋体" w:cs="宋体"/>
                <w:color w:val="000000"/>
                <w:kern w:val="0"/>
                <w:sz w:val="22"/>
              </w:rPr>
              <w:pict>
                <v:rect id="_x0000_s1077" href="http://trade.taobao.com/trade/detail/trade_snap.htm?spm=a220l.16.0.0.b696Rt&amp;trade_id=834821044333741" style="position:absolute;margin-left:0;margin-top:48pt;width:24pt;height:228pt;z-index:251658240;visibility:visible;mso-position-horizontal-relative:text;mso-position-vertical-relative:text" o:button="t" filled="f" stroked="f">
                  <v:fill o:detectmouseclick="t"/>
                  <o:lock v:ext="edit" aspectratio="t"/>
                  <v:textbox style="mso-direction-alt:auto;mso-rotate-with-shape:t">
                    <w:txbxContent>
                      <w:p w:rsidR="00C4603F" w:rsidRDefault="00C4603F" w:rsidP="00C4603F"/>
                    </w:txbxContent>
                  </v:textbox>
                </v:rect>
              </w:pict>
            </w:r>
            <w:r w:rsidRPr="00C4603F">
              <w:rPr>
                <w:rFonts w:ascii="宋体" w:eastAsia="宋体" w:hAnsi="宋体" w:cs="宋体"/>
                <w:color w:val="000000"/>
                <w:kern w:val="0"/>
                <w:sz w:val="22"/>
              </w:rPr>
              <w:pict>
                <v:rect id="_x0000_s1078" href="http://trade.taobao.com/trade/detail/trade_snap.htm?spm=a220l.16.0.0.b696Rt&amp;trade_id=834821044333741" style="position:absolute;margin-left:0;margin-top:48pt;width:24pt;height:228pt;z-index:251658240;visibility:visible;mso-position-horizontal-relative:text;mso-position-vertical-relative:text" o:button="t" filled="f" stroked="f">
                  <v:fill o:detectmouseclick="t"/>
                  <o:lock v:ext="edit" aspectratio="t"/>
                  <v:textbox style="mso-direction-alt:auto;mso-rotate-with-shape:t">
                    <w:txbxContent>
                      <w:p w:rsidR="00C4603F" w:rsidRDefault="00C4603F" w:rsidP="00C4603F"/>
                    </w:txbxContent>
                  </v:textbox>
                </v:rect>
              </w:pict>
            </w:r>
            <w:r w:rsidRPr="00C4603F">
              <w:rPr>
                <w:rFonts w:ascii="宋体" w:eastAsia="宋体" w:hAnsi="宋体" w:cs="宋体"/>
                <w:color w:val="000000"/>
                <w:kern w:val="0"/>
                <w:sz w:val="22"/>
              </w:rPr>
              <w:pict>
                <v:rect id="_x0000_s1079" href="http://trade.taobao.com/trade/detail/trade_snap.htm?spm=a220l.16.0.0.b696Rt&amp;trade_id=834821044333741" style="position:absolute;margin-left:0;margin-top:48pt;width:24pt;height:228pt;z-index:251658240;visibility:visible;mso-position-horizontal-relative:text;mso-position-vertical-relative:text" o:button="t" filled="f" stroked="f">
                  <v:fill o:detectmouseclick="t"/>
                  <o:lock v:ext="edit" aspectratio="t"/>
                  <v:textbox style="mso-direction-alt:auto;mso-rotate-with-shape:t">
                    <w:txbxContent>
                      <w:p w:rsidR="00C4603F" w:rsidRDefault="00C4603F" w:rsidP="00C4603F"/>
                    </w:txbxContent>
                  </v:textbox>
                </v:rect>
              </w:pict>
            </w:r>
            <w:r w:rsidRPr="00C4603F">
              <w:rPr>
                <w:rFonts w:ascii="宋体" w:eastAsia="宋体" w:hAnsi="宋体" w:cs="宋体"/>
                <w:color w:val="000000"/>
                <w:kern w:val="0"/>
                <w:sz w:val="22"/>
              </w:rPr>
              <w:pict>
                <v:rect id="_x0000_s1080" href="http://trade.taobao.com/trade/detail/trade_snap.htm?spm=a220l.16.0.0.b696Rt&amp;trade_id=834821044333741" style="position:absolute;margin-left:0;margin-top:48pt;width:24pt;height:228pt;z-index:251658240;visibility:visible;mso-position-horizontal-relative:text;mso-position-vertical-relative:text" o:button="t" filled="f" stroked="f">
                  <v:fill o:detectmouseclick="t"/>
                  <o:lock v:ext="edit" aspectratio="t"/>
                  <v:textbox style="mso-direction-alt:auto;mso-rotate-with-shape:t">
                    <w:txbxContent>
                      <w:p w:rsidR="00C4603F" w:rsidRDefault="00C4603F" w:rsidP="00C4603F"/>
                    </w:txbxContent>
                  </v:textbox>
                </v:rect>
              </w:pict>
            </w:r>
            <w:r w:rsidRPr="00C4603F">
              <w:rPr>
                <w:rFonts w:ascii="宋体" w:eastAsia="宋体" w:hAnsi="宋体" w:cs="宋体"/>
                <w:color w:val="000000"/>
                <w:kern w:val="0"/>
                <w:sz w:val="22"/>
              </w:rPr>
              <w:pict>
                <v:rect id="_x0000_s1081" href="http://trade.taobao.com/trade/detail/trade_snap.htm?spm=a220l.16.0.0.b696Rt&amp;trade_id=834821044333741" style="position:absolute;margin-left:0;margin-top:48pt;width:24pt;height:228pt;z-index:251658240;visibility:visible;mso-position-horizontal-relative:text;mso-position-vertical-relative:text" o:button="t" filled="f" stroked="f">
                  <v:fill o:detectmouseclick="t"/>
                  <o:lock v:ext="edit" aspectratio="t"/>
                  <v:textbox style="mso-direction-alt:auto;mso-rotate-with-shape:t">
                    <w:txbxContent>
                      <w:p w:rsidR="00C4603F" w:rsidRDefault="00C4603F" w:rsidP="00C4603F"/>
                    </w:txbxContent>
                  </v:textbox>
                </v:rect>
              </w:pict>
            </w:r>
            <w:r w:rsidRPr="00C4603F">
              <w:rPr>
                <w:rFonts w:ascii="宋体" w:eastAsia="宋体" w:hAnsi="宋体" w:cs="宋体"/>
                <w:color w:val="000000"/>
                <w:kern w:val="0"/>
                <w:sz w:val="22"/>
              </w:rPr>
              <w:pict>
                <v:rect id="_x0000_s1082" href="http://trade.taobao.com/trade/detail/trade_snap.htm?spm=a220l.16.0.0.b696Rt&amp;trade_id=834821044333741" style="position:absolute;margin-left:0;margin-top:48pt;width:24pt;height:228pt;z-index:251658240;visibility:visible;mso-position-horizontal-relative:text;mso-position-vertical-relative:text" o:button="t" filled="f" stroked="f">
                  <v:fill o:detectmouseclick="t"/>
                  <o:lock v:ext="edit" aspectratio="t"/>
                  <v:textbox style="mso-direction-alt:auto;mso-rotate-with-shape:t">
                    <w:txbxContent>
                      <w:p w:rsidR="00C4603F" w:rsidRDefault="00C4603F" w:rsidP="00C4603F"/>
                    </w:txbxContent>
                  </v:textbox>
                </v:rect>
              </w:pict>
            </w:r>
            <w:r w:rsidRPr="00C4603F">
              <w:rPr>
                <w:rFonts w:ascii="宋体" w:eastAsia="宋体" w:hAnsi="宋体" w:cs="宋体"/>
                <w:color w:val="000000"/>
                <w:kern w:val="0"/>
                <w:sz w:val="22"/>
              </w:rPr>
              <w:pict>
                <v:rect id="_x0000_s1083" href="http://trade.taobao.com/trade/detail/trade_snap.htm?spm=a220l.16.0.0.b696Rt&amp;trade_id=834821044333741" style="position:absolute;margin-left:0;margin-top:48pt;width:24pt;height:228pt;z-index:251658240;visibility:visible;mso-position-horizontal-relative:text;mso-position-vertical-relative:text" o:button="t" filled="f" stroked="f">
                  <v:fill o:detectmouseclick="t"/>
                  <o:lock v:ext="edit" aspectratio="t"/>
                  <v:textbox style="mso-direction-alt:auto;mso-rotate-with-shape:t">
                    <w:txbxContent>
                      <w:p w:rsidR="00C4603F" w:rsidRDefault="00C4603F" w:rsidP="00C4603F"/>
                    </w:txbxContent>
                  </v:textbox>
                </v:rect>
              </w:pict>
            </w:r>
            <w:r w:rsidRPr="00C4603F">
              <w:rPr>
                <w:rFonts w:ascii="宋体" w:eastAsia="宋体" w:hAnsi="宋体" w:cs="宋体"/>
                <w:color w:val="000000"/>
                <w:kern w:val="0"/>
                <w:sz w:val="22"/>
              </w:rPr>
              <w:pict>
                <v:rect id="_x0000_s1084" href="http://trade.taobao.com/trade/detail/trade_snap.htm?spm=a220l.16.0.0.b696Rt&amp;trade_id=834821044333741" style="position:absolute;margin-left:0;margin-top:48pt;width:24pt;height:228pt;z-index:251658240;visibility:visible;mso-position-horizontal-relative:text;mso-position-vertical-relative:text" o:button="t" filled="f" stroked="f">
                  <v:fill o:detectmouseclick="t"/>
                  <o:lock v:ext="edit" aspectratio="t"/>
                  <v:textbox style="mso-direction-alt:auto;mso-rotate-with-shape:t">
                    <w:txbxContent>
                      <w:p w:rsidR="00C4603F" w:rsidRDefault="00C4603F" w:rsidP="00C4603F"/>
                    </w:txbxContent>
                  </v:textbox>
                </v:rect>
              </w:pict>
            </w:r>
            <w:r w:rsidRPr="00C4603F">
              <w:rPr>
                <w:rFonts w:ascii="宋体" w:eastAsia="宋体" w:hAnsi="宋体" w:cs="宋体"/>
                <w:color w:val="000000"/>
                <w:kern w:val="0"/>
                <w:sz w:val="22"/>
              </w:rPr>
              <w:pict>
                <v:rect id="_x0000_s1085" href="http://trade.taobao.com/trade/detail/trade_snap.htm?spm=a220l.16.0.0.b696Rt&amp;trade_id=834821044333741" style="position:absolute;margin-left:0;margin-top:48pt;width:24pt;height:228pt;z-index:251658240;visibility:visible;mso-position-horizontal-relative:text;mso-position-vertical-relative:text" o:button="t" filled="f" stroked="f">
                  <v:fill o:detectmouseclick="t"/>
                  <o:lock v:ext="edit" aspectratio="t"/>
                  <v:textbox style="mso-direction-alt:auto;mso-rotate-with-shape:t">
                    <w:txbxContent>
                      <w:p w:rsidR="00C4603F" w:rsidRDefault="00C4603F" w:rsidP="00C4603F"/>
                    </w:txbxContent>
                  </v:textbox>
                </v:rect>
              </w:pict>
            </w:r>
            <w:r w:rsidRPr="00C4603F">
              <w:rPr>
                <w:rFonts w:ascii="宋体" w:eastAsia="宋体" w:hAnsi="宋体" w:cs="宋体"/>
                <w:color w:val="000000"/>
                <w:kern w:val="0"/>
                <w:sz w:val="22"/>
              </w:rPr>
              <w:pict>
                <v:rect id="_x0000_s1086" href="http://trade.taobao.com/trade/detail/trade_snap.htm?spm=a220l.16.0.0.b696Rt&amp;trade_id=834821044333741" style="position:absolute;margin-left:0;margin-top:48pt;width:24pt;height:228pt;z-index:251658240;visibility:visible;mso-position-horizontal-relative:text;mso-position-vertical-relative:text" o:button="t" filled="f" stroked="f">
                  <v:fill o:detectmouseclick="t"/>
                  <o:lock v:ext="edit" aspectratio="t"/>
                  <v:textbox style="mso-direction-alt:auto;mso-rotate-with-shape:t">
                    <w:txbxContent>
                      <w:p w:rsidR="00C4603F" w:rsidRDefault="00C4603F" w:rsidP="00C4603F"/>
                    </w:txbxContent>
                  </v:textbox>
                </v:rect>
              </w:pict>
            </w:r>
            <w:r w:rsidRPr="00C4603F">
              <w:rPr>
                <w:rFonts w:ascii="宋体" w:eastAsia="宋体" w:hAnsi="宋体" w:cs="宋体"/>
                <w:color w:val="000000"/>
                <w:kern w:val="0"/>
                <w:sz w:val="22"/>
              </w:rPr>
              <w:pict>
                <v:rect id="_x0000_s1087" href="http://trade.taobao.com/trade/detail/trade_snap.htm?spm=a220l.16.0.0.b696Rt&amp;trade_id=834821044333741" style="position:absolute;margin-left:0;margin-top:48pt;width:24pt;height:228pt;z-index:251658240;visibility:visible;mso-position-horizontal-relative:text;mso-position-vertical-relative:text" o:button="t" filled="f" stroked="f">
                  <v:fill o:detectmouseclick="t"/>
                  <o:lock v:ext="edit" aspectratio="t"/>
                  <v:textbox style="mso-direction-alt:auto;mso-rotate-with-shape:t">
                    <w:txbxContent>
                      <w:p w:rsidR="00C4603F" w:rsidRDefault="00C4603F" w:rsidP="00C4603F"/>
                    </w:txbxContent>
                  </v:textbox>
                </v:rect>
              </w:pict>
            </w:r>
            <w:r w:rsidRPr="00C4603F">
              <w:rPr>
                <w:rFonts w:ascii="宋体" w:eastAsia="宋体" w:hAnsi="宋体" w:cs="宋体"/>
                <w:color w:val="000000"/>
                <w:kern w:val="0"/>
                <w:sz w:val="22"/>
              </w:rPr>
              <w:pict>
                <v:rect id="_x0000_s1088" href="http://trade.taobao.com/trade/detail/trade_snap.htm?spm=a220l.16.0.0.b696Rt&amp;trade_id=834821044333741" style="position:absolute;margin-left:0;margin-top:48pt;width:24pt;height:228pt;z-index:251658240;visibility:visible;mso-position-horizontal-relative:text;mso-position-vertical-relative:text" o:button="t" filled="f" stroked="f">
                  <v:fill o:detectmouseclick="t"/>
                  <o:lock v:ext="edit" aspectratio="t"/>
                  <v:textbox style="mso-direction-alt:auto;mso-rotate-with-shape:t">
                    <w:txbxContent>
                      <w:p w:rsidR="00C4603F" w:rsidRDefault="00C4603F" w:rsidP="00C4603F"/>
                    </w:txbxContent>
                  </v:textbox>
                </v:rect>
              </w:pict>
            </w:r>
            <w:r w:rsidRPr="00C4603F">
              <w:rPr>
                <w:rFonts w:ascii="宋体" w:eastAsia="宋体" w:hAnsi="宋体" w:cs="宋体"/>
                <w:color w:val="000000"/>
                <w:kern w:val="0"/>
                <w:sz w:val="22"/>
              </w:rPr>
              <w:pict>
                <v:rect id="_x0000_s1089" href="http://trade.taobao.com/trade/detail/trade_snap.htm?spm=a220l.16.0.0.b696Rt&amp;trade_id=834821044333741" style="position:absolute;margin-left:0;margin-top:48pt;width:24pt;height:228pt;z-index:251658240;visibility:visible;mso-position-horizontal-relative:text;mso-position-vertical-relative:text" o:button="t" filled="f" stroked="f">
                  <v:fill o:detectmouseclick="t"/>
                  <o:lock v:ext="edit" aspectratio="t"/>
                  <v:textbox style="mso-direction-alt:auto;mso-rotate-with-shape:t">
                    <w:txbxContent>
                      <w:p w:rsidR="00C4603F" w:rsidRDefault="00C4603F" w:rsidP="00C4603F"/>
                    </w:txbxContent>
                  </v:textbox>
                </v:rect>
              </w:pict>
            </w:r>
            <w:r w:rsidRPr="00C4603F">
              <w:rPr>
                <w:rFonts w:ascii="宋体" w:eastAsia="宋体" w:hAnsi="宋体" w:cs="宋体"/>
                <w:color w:val="000000"/>
                <w:kern w:val="0"/>
                <w:sz w:val="22"/>
              </w:rPr>
              <w:pict>
                <v:rect id="_x0000_s1090" href="http://trade.taobao.com/trade/detail/trade_snap.htm?spm=a220l.16.0.0.b696Rt&amp;trade_id=834821044333741" style="position:absolute;margin-left:0;margin-top:48pt;width:24pt;height:228pt;z-index:251658240;visibility:visible;mso-position-horizontal-relative:text;mso-position-vertical-relative:text" o:button="t" filled="f" stroked="f">
                  <v:fill o:detectmouseclick="t"/>
                  <o:lock v:ext="edit" aspectratio="t"/>
                  <v:textbox style="mso-direction-alt:auto;mso-rotate-with-shape:t">
                    <w:txbxContent>
                      <w:p w:rsidR="00C4603F" w:rsidRDefault="00C4603F" w:rsidP="00C4603F"/>
                    </w:txbxContent>
                  </v:textbox>
                </v:rect>
              </w:pict>
            </w:r>
            <w:r w:rsidRPr="00C4603F">
              <w:rPr>
                <w:rFonts w:ascii="宋体" w:eastAsia="宋体" w:hAnsi="宋体" w:cs="宋体"/>
                <w:color w:val="000000"/>
                <w:kern w:val="0"/>
                <w:sz w:val="22"/>
              </w:rPr>
              <w:pict>
                <v:rect id="_x0000_s1091" href="http://trade.taobao.com/trade/detail/trade_snap.htm?spm=a220l.16.0.0.b696Rt&amp;trade_id=834821044333741" style="position:absolute;margin-left:0;margin-top:48pt;width:24pt;height:224.25pt;z-index:251658240;visibility:visible;mso-position-horizontal-relative:text;mso-position-vertical-relative:text" o:button="t" filled="f" stroked="f">
                  <v:fill o:detectmouseclick="t"/>
                  <o:lock v:ext="edit" aspectratio="t"/>
                  <v:textbox style="mso-direction-alt:auto;mso-rotate-with-shape:t">
                    <w:txbxContent>
                      <w:p w:rsidR="00C4603F" w:rsidRDefault="00C4603F" w:rsidP="00C4603F"/>
                    </w:txbxContent>
                  </v:textbox>
                </v:rect>
              </w:pict>
            </w:r>
            <w:r w:rsidRPr="00C4603F">
              <w:rPr>
                <w:rFonts w:ascii="宋体" w:eastAsia="宋体" w:hAnsi="宋体" w:cs="宋体"/>
                <w:color w:val="000000"/>
                <w:kern w:val="0"/>
                <w:sz w:val="22"/>
              </w:rPr>
              <w:pict>
                <v:rect id="_x0000_s1092" href="http://trade.taobao.com/trade/detail/trade_snap.htm?spm=a220l.16.0.0.b696Rt&amp;trade_id=834821044333741" style="position:absolute;margin-left:0;margin-top:48pt;width:24pt;height:228pt;z-index:251658240;visibility:visible;mso-position-horizontal-relative:text;mso-position-vertical-relative:text" o:button="t" filled="f" stroked="f">
                  <v:fill o:detectmouseclick="t"/>
                  <o:lock v:ext="edit" aspectratio="t"/>
                  <v:textbox style="mso-direction-alt:auto;mso-rotate-with-shape:t">
                    <w:txbxContent>
                      <w:p w:rsidR="00C4603F" w:rsidRDefault="00C4603F" w:rsidP="00C4603F"/>
                    </w:txbxContent>
                  </v:textbox>
                </v:rect>
              </w:pict>
            </w:r>
            <w:r w:rsidRPr="00C4603F">
              <w:rPr>
                <w:rFonts w:ascii="宋体" w:eastAsia="宋体" w:hAnsi="宋体" w:cs="宋体"/>
                <w:color w:val="000000"/>
                <w:kern w:val="0"/>
                <w:sz w:val="22"/>
              </w:rPr>
              <w:pict>
                <v:rect id="_x0000_s1093" href="http://trade.taobao.com/trade/detail/trade_snap.htm?spm=a220l.16.0.0.b696Rt&amp;trade_id=834821044333741" style="position:absolute;margin-left:0;margin-top:48pt;width:24pt;height:228pt;z-index:251658240;visibility:visible;mso-position-horizontal-relative:text;mso-position-vertical-relative:text" o:button="t" filled="f" stroked="f">
                  <v:fill o:detectmouseclick="t"/>
                  <o:lock v:ext="edit" aspectratio="t"/>
                  <v:textbox style="mso-direction-alt:auto;mso-rotate-with-shape:t">
                    <w:txbxContent>
                      <w:p w:rsidR="00C4603F" w:rsidRDefault="00C4603F" w:rsidP="00C4603F"/>
                    </w:txbxContent>
                  </v:textbox>
                </v:rect>
              </w:pict>
            </w:r>
            <w:r w:rsidRPr="00C4603F">
              <w:rPr>
                <w:rFonts w:ascii="宋体" w:eastAsia="宋体" w:hAnsi="宋体" w:cs="宋体"/>
                <w:color w:val="000000"/>
                <w:kern w:val="0"/>
                <w:sz w:val="22"/>
              </w:rPr>
              <w:pict>
                <v:rect id="_x0000_s1094" href="http://trade.taobao.com/trade/detail/trade_snap.htm?spm=a220l.16.0.0.b696Rt&amp;trade_id=834821044333741" style="position:absolute;margin-left:0;margin-top:48pt;width:24pt;height:228pt;z-index:251658240;visibility:visible;mso-position-horizontal-relative:text;mso-position-vertical-relative:text" o:button="t" filled="f" stroked="f">
                  <v:fill o:detectmouseclick="t"/>
                  <o:lock v:ext="edit" aspectratio="t"/>
                  <v:textbox style="mso-direction-alt:auto;mso-rotate-with-shape:t">
                    <w:txbxContent>
                      <w:p w:rsidR="00C4603F" w:rsidRDefault="00C4603F" w:rsidP="00C4603F"/>
                    </w:txbxContent>
                  </v:textbox>
                </v:rect>
              </w:pict>
            </w:r>
            <w:r w:rsidRPr="00C4603F">
              <w:rPr>
                <w:rFonts w:ascii="宋体" w:eastAsia="宋体" w:hAnsi="宋体" w:cs="宋体"/>
                <w:color w:val="000000"/>
                <w:kern w:val="0"/>
                <w:sz w:val="22"/>
              </w:rPr>
              <w:pict>
                <v:rect id="_x0000_s1095" href="http://trade.taobao.com/trade/detail/trade_snap.htm?spm=a220l.16.0.0.b696Rt&amp;trade_id=834821044333741" style="position:absolute;margin-left:0;margin-top:48pt;width:24pt;height:228pt;z-index:251658240;visibility:visible;mso-position-horizontal-relative:text;mso-position-vertical-relative:text" o:button="t" filled="f" stroked="f">
                  <v:fill o:detectmouseclick="t"/>
                  <o:lock v:ext="edit" aspectratio="t"/>
                  <v:textbox style="mso-direction-alt:auto;mso-rotate-with-shape:t">
                    <w:txbxContent>
                      <w:p w:rsidR="00C4603F" w:rsidRDefault="00C4603F" w:rsidP="00C4603F"/>
                    </w:txbxContent>
                  </v:textbox>
                </v:rect>
              </w:pict>
            </w:r>
            <w:r w:rsidRPr="00C4603F">
              <w:rPr>
                <w:rFonts w:ascii="宋体" w:eastAsia="宋体" w:hAnsi="宋体" w:cs="宋体"/>
                <w:color w:val="000000"/>
                <w:kern w:val="0"/>
                <w:sz w:val="22"/>
              </w:rPr>
              <w:pict>
                <v:rect id="_x0000_s1096" href="http://trade.taobao.com/trade/detail/trade_snap.htm?spm=a220l.16.0.0.b696Rt&amp;trade_id=834821044333741" style="position:absolute;margin-left:0;margin-top:48pt;width:24pt;height:228pt;z-index:251658240;visibility:visible;mso-position-horizontal-relative:text;mso-position-vertical-relative:text" o:button="t" filled="f" stroked="f">
                  <v:fill o:detectmouseclick="t"/>
                  <o:lock v:ext="edit" aspectratio="t"/>
                  <v:textbox style="mso-direction-alt:auto;mso-rotate-with-shape:t">
                    <w:txbxContent>
                      <w:p w:rsidR="00C4603F" w:rsidRDefault="00C4603F" w:rsidP="00C4603F"/>
                    </w:txbxContent>
                  </v:textbox>
                </v:rect>
              </w:pict>
            </w:r>
            <w:r w:rsidRPr="00C4603F">
              <w:rPr>
                <w:rFonts w:ascii="宋体" w:eastAsia="宋体" w:hAnsi="宋体" w:cs="宋体"/>
                <w:color w:val="000000"/>
                <w:kern w:val="0"/>
                <w:sz w:val="22"/>
              </w:rPr>
              <w:pict>
                <v:rect id="_x0000_s1097" href="http://trade.taobao.com/trade/detail/trade_snap.htm?spm=a220l.16.0.0.b696Rt&amp;trade_id=834821044333741" style="position:absolute;margin-left:0;margin-top:48pt;width:24pt;height:228pt;z-index:251658240;visibility:visible;mso-position-horizontal-relative:text;mso-position-vertical-relative:text" o:button="t" filled="f" stroked="f">
                  <v:fill o:detectmouseclick="t"/>
                  <o:lock v:ext="edit" aspectratio="t"/>
                  <v:textbox style="mso-direction-alt:auto;mso-rotate-with-shape:t">
                    <w:txbxContent>
                      <w:p w:rsidR="00C4603F" w:rsidRDefault="00C4603F" w:rsidP="00C4603F"/>
                    </w:txbxContent>
                  </v:textbox>
                </v:rect>
              </w:pict>
            </w:r>
            <w:r w:rsidRPr="00C4603F">
              <w:rPr>
                <w:rFonts w:ascii="宋体" w:eastAsia="宋体" w:hAnsi="宋体" w:cs="宋体"/>
                <w:color w:val="000000"/>
                <w:kern w:val="0"/>
                <w:sz w:val="22"/>
              </w:rPr>
              <w:pict>
                <v:rect id="_x0000_s1098" href="http://trade.taobao.com/trade/detail/trade_snap.htm?spm=a220l.16.0.0.b696Rt&amp;trade_id=834821044333741" style="position:absolute;margin-left:0;margin-top:48pt;width:24pt;height:228pt;z-index:251658240;visibility:visible;mso-position-horizontal-relative:text;mso-position-vertical-relative:text" o:button="t" filled="f" stroked="f">
                  <v:fill o:detectmouseclick="t"/>
                  <o:lock v:ext="edit" aspectratio="t"/>
                  <v:textbox style="mso-direction-alt:auto;mso-rotate-with-shape:t">
                    <w:txbxContent>
                      <w:p w:rsidR="00C4603F" w:rsidRDefault="00C4603F" w:rsidP="00C4603F"/>
                    </w:txbxContent>
                  </v:textbox>
                </v:rect>
              </w:pict>
            </w:r>
            <w:r w:rsidRPr="00C4603F">
              <w:rPr>
                <w:rFonts w:ascii="宋体" w:eastAsia="宋体" w:hAnsi="宋体" w:cs="宋体"/>
                <w:color w:val="000000"/>
                <w:kern w:val="0"/>
                <w:sz w:val="22"/>
              </w:rPr>
              <w:pict>
                <v:rect id="_x0000_s1099" href="http://trade.taobao.com/trade/detail/trade_snap.htm?spm=a220l.16.0.0.b696Rt&amp;trade_id=834821044333741" style="position:absolute;margin-left:0;margin-top:48pt;width:24pt;height:228pt;z-index:251658240;visibility:visible;mso-position-horizontal-relative:text;mso-position-vertical-relative:text" o:button="t" filled="f" stroked="f">
                  <v:fill o:detectmouseclick="t"/>
                  <o:lock v:ext="edit" aspectratio="t"/>
                  <v:textbox style="mso-direction-alt:auto;mso-rotate-with-shape:t">
                    <w:txbxContent>
                      <w:p w:rsidR="00C4603F" w:rsidRDefault="00C4603F" w:rsidP="00C4603F"/>
                    </w:txbxContent>
                  </v:textbox>
                </v:rect>
              </w:pict>
            </w:r>
            <w:r w:rsidRPr="00C4603F">
              <w:rPr>
                <w:rFonts w:ascii="宋体" w:eastAsia="宋体" w:hAnsi="宋体" w:cs="宋体"/>
                <w:color w:val="000000"/>
                <w:kern w:val="0"/>
                <w:sz w:val="22"/>
              </w:rPr>
              <w:pict>
                <v:rect id="_x0000_s1100" href="http://trade.taobao.com/trade/detail/trade_snap.htm?spm=a220l.16.0.0.b696Rt&amp;trade_id=834821044333741" style="position:absolute;margin-left:0;margin-top:48pt;width:24pt;height:228pt;z-index:251658240;visibility:visible;mso-position-horizontal-relative:text;mso-position-vertical-relative:text" o:button="t" filled="f" stroked="f">
                  <v:fill o:detectmouseclick="t"/>
                  <o:lock v:ext="edit" aspectratio="t"/>
                  <v:textbox style="mso-direction-alt:auto;mso-rotate-with-shape:t">
                    <w:txbxContent>
                      <w:p w:rsidR="00C4603F" w:rsidRDefault="00C4603F" w:rsidP="00C4603F"/>
                    </w:txbxContent>
                  </v:textbox>
                </v:rect>
              </w:pict>
            </w:r>
            <w:r w:rsidRPr="00C4603F">
              <w:rPr>
                <w:rFonts w:ascii="宋体" w:eastAsia="宋体" w:hAnsi="宋体" w:cs="宋体"/>
                <w:color w:val="000000"/>
                <w:kern w:val="0"/>
                <w:sz w:val="22"/>
              </w:rPr>
              <w:pict>
                <v:rect id="_x0000_s1101" href="http://trade.taobao.com/trade/detail/trade_snap.htm?spm=a220l.16.0.0.b696Rt&amp;trade_id=834821044333741" style="position:absolute;margin-left:0;margin-top:48pt;width:24pt;height:228pt;z-index:251658240;visibility:visible;mso-position-horizontal-relative:text;mso-position-vertical-relative:text" o:button="t" filled="f" stroked="f">
                  <v:fill o:detectmouseclick="t"/>
                  <o:lock v:ext="edit" aspectratio="t"/>
                  <v:textbox style="mso-direction-alt:auto;mso-rotate-with-shape:t">
                    <w:txbxContent>
                      <w:p w:rsidR="00C4603F" w:rsidRDefault="00C4603F" w:rsidP="00C4603F"/>
                    </w:txbxContent>
                  </v:textbox>
                </v:rect>
              </w:pict>
            </w:r>
            <w:r w:rsidRPr="00C4603F">
              <w:rPr>
                <w:rFonts w:ascii="宋体" w:eastAsia="宋体" w:hAnsi="宋体" w:cs="宋体"/>
                <w:color w:val="000000"/>
                <w:kern w:val="0"/>
                <w:sz w:val="22"/>
              </w:rPr>
              <w:pict>
                <v:rect id="_x0000_s1102" href="http://trade.taobao.com/trade/detail/trade_snap.htm?spm=a220l.16.0.0.b696Rt&amp;trade_id=834821044333741" style="position:absolute;margin-left:0;margin-top:48pt;width:24pt;height:228pt;z-index:251658240;visibility:visible;mso-position-horizontal-relative:text;mso-position-vertical-relative:text" o:button="t" filled="f" stroked="f">
                  <v:fill o:detectmouseclick="t"/>
                  <o:lock v:ext="edit" aspectratio="t"/>
                  <v:textbox style="mso-direction-alt:auto;mso-rotate-with-shape:t">
                    <w:txbxContent>
                      <w:p w:rsidR="00C4603F" w:rsidRDefault="00C4603F" w:rsidP="00C4603F"/>
                    </w:txbxContent>
                  </v:textbox>
                </v:rect>
              </w:pict>
            </w:r>
            <w:r w:rsidRPr="00C4603F">
              <w:rPr>
                <w:rFonts w:ascii="宋体" w:eastAsia="宋体" w:hAnsi="宋体" w:cs="宋体"/>
                <w:color w:val="000000"/>
                <w:kern w:val="0"/>
                <w:sz w:val="22"/>
              </w:rPr>
              <w:pict>
                <v:rect id="_x0000_s1103" href="http://trade.taobao.com/trade/detail/trade_snap.htm?spm=a220l.16.0.0.b696Rt&amp;trade_id=834821044333741" style="position:absolute;margin-left:0;margin-top:48pt;width:24pt;height:228pt;z-index:251658240;visibility:visible;mso-position-horizontal-relative:text;mso-position-vertical-relative:text" o:button="t" filled="f" stroked="f">
                  <v:fill o:detectmouseclick="t"/>
                  <o:lock v:ext="edit" aspectratio="t"/>
                  <v:textbox style="mso-direction-alt:auto;mso-rotate-with-shape:t">
                    <w:txbxContent>
                      <w:p w:rsidR="00C4603F" w:rsidRDefault="00C4603F" w:rsidP="00C4603F"/>
                    </w:txbxContent>
                  </v:textbox>
                </v:rect>
              </w:pict>
            </w:r>
            <w:r w:rsidRPr="00C4603F">
              <w:rPr>
                <w:rFonts w:ascii="宋体" w:eastAsia="宋体" w:hAnsi="宋体" w:cs="宋体"/>
                <w:color w:val="000000"/>
                <w:kern w:val="0"/>
                <w:sz w:val="22"/>
              </w:rPr>
              <w:pict>
                <v:rect id="_x0000_s1104" href="http://trade.taobao.com/trade/detail/trade_snap.htm?spm=a220l.16.0.0.b696Rt&amp;trade_id=834821044333741" style="position:absolute;margin-left:0;margin-top:48pt;width:24pt;height:228pt;z-index:251658240;visibility:visible;mso-position-horizontal-relative:text;mso-position-vertical-relative:text" o:button="t" filled="f" stroked="f">
                  <v:fill o:detectmouseclick="t"/>
                  <o:lock v:ext="edit" aspectratio="t"/>
                  <v:textbox style="mso-direction-alt:auto;mso-rotate-with-shape:t">
                    <w:txbxContent>
                      <w:p w:rsidR="00C4603F" w:rsidRDefault="00C4603F" w:rsidP="00C4603F"/>
                    </w:txbxContent>
                  </v:textbox>
                </v:rect>
              </w:pict>
            </w:r>
            <w:r w:rsidRPr="00C4603F">
              <w:rPr>
                <w:rFonts w:ascii="宋体" w:eastAsia="宋体" w:hAnsi="宋体" w:cs="宋体"/>
                <w:color w:val="000000"/>
                <w:kern w:val="0"/>
                <w:sz w:val="22"/>
              </w:rPr>
              <w:pict>
                <v:rect id="_x0000_s1105" href="http://trade.taobao.com/trade/detail/trade_snap.htm?spm=a220l.16.0.0.b696Rt&amp;trade_id=834821044333741" style="position:absolute;margin-left:0;margin-top:48pt;width:24pt;height:228pt;z-index:251658240;visibility:visible;mso-position-horizontal-relative:text;mso-position-vertical-relative:text" o:button="t" filled="f" stroked="f">
                  <v:fill o:detectmouseclick="t"/>
                  <o:lock v:ext="edit" aspectratio="t"/>
                  <v:textbox style="mso-direction-alt:auto;mso-rotate-with-shape:t">
                    <w:txbxContent>
                      <w:p w:rsidR="00C4603F" w:rsidRDefault="00C4603F" w:rsidP="00C4603F"/>
                    </w:txbxContent>
                  </v:textbox>
                </v:rect>
              </w:pict>
            </w:r>
            <w:r w:rsidRPr="00C4603F">
              <w:rPr>
                <w:rFonts w:ascii="宋体" w:eastAsia="宋体" w:hAnsi="宋体" w:cs="宋体"/>
                <w:color w:val="000000"/>
                <w:kern w:val="0"/>
                <w:sz w:val="22"/>
              </w:rPr>
              <w:pict>
                <v:rect id="_x0000_s1106" href="http://trade.taobao.com/trade/detail/trade_snap.htm?spm=a220l.16.0.0.b696Rt&amp;trade_id=834821044333741" style="position:absolute;margin-left:0;margin-top:96pt;width:24pt;height:4in;z-index:251658240;visibility:visible;mso-position-horizontal-relative:text;mso-position-vertical-relative:text" o:button="t" filled="f" stroked="f">
                  <v:fill o:detectmouseclick="t"/>
                  <o:lock v:ext="edit" aspectratio="t"/>
                  <v:textbox style="mso-direction-alt:auto;mso-rotate-with-shape:t">
                    <w:txbxContent>
                      <w:p w:rsidR="00C4603F" w:rsidRDefault="00C4603F" w:rsidP="00C4603F"/>
                    </w:txbxContent>
                  </v:textbox>
                </v:rect>
              </w:pict>
            </w:r>
            <w:r w:rsidRPr="00C4603F">
              <w:rPr>
                <w:rFonts w:ascii="宋体" w:eastAsia="宋体" w:hAnsi="宋体" w:cs="宋体"/>
                <w:color w:val="000000"/>
                <w:kern w:val="0"/>
                <w:sz w:val="22"/>
              </w:rPr>
              <w:pict>
                <v:rect id="_x0000_s1107" href="http://trade.taobao.com/trade/detail/trade_snap.htm?spm=a220l.16.0.0.b696Rt&amp;trade_id=834821044333741" style="position:absolute;margin-left:0;margin-top:96pt;width:24pt;height:4in;z-index:251658240;visibility:visible;mso-position-horizontal-relative:text;mso-position-vertical-relative:text" o:button="t" filled="f" stroked="f">
                  <v:fill o:detectmouseclick="t"/>
                  <o:lock v:ext="edit" aspectratio="t"/>
                  <v:textbox style="mso-direction-alt:auto;mso-rotate-with-shape:t">
                    <w:txbxContent>
                      <w:p w:rsidR="00C4603F" w:rsidRDefault="00C4603F" w:rsidP="00C4603F"/>
                    </w:txbxContent>
                  </v:textbox>
                </v:rect>
              </w:pict>
            </w:r>
            <w:r w:rsidRPr="00C4603F">
              <w:rPr>
                <w:rFonts w:ascii="宋体" w:eastAsia="宋体" w:hAnsi="宋体" w:cs="宋体"/>
                <w:color w:val="000000"/>
                <w:kern w:val="0"/>
                <w:sz w:val="22"/>
              </w:rPr>
              <w:pict>
                <v:rect id="_x0000_s1108" href="http://trade.taobao.com/trade/detail/trade_snap.htm?spm=a220l.16.0.0.b696Rt&amp;trade_id=834821044333741" style="position:absolute;margin-left:0;margin-top:96pt;width:24pt;height:4in;z-index:251658240;visibility:visible;mso-position-horizontal-relative:text;mso-position-vertical-relative:text" o:button="t" filled="f" stroked="f">
                  <v:fill o:detectmouseclick="t"/>
                  <o:lock v:ext="edit" aspectratio="t"/>
                  <v:textbox style="mso-direction-alt:auto;mso-rotate-with-shape:t">
                    <w:txbxContent>
                      <w:p w:rsidR="00C4603F" w:rsidRDefault="00C4603F" w:rsidP="00C4603F"/>
                    </w:txbxContent>
                  </v:textbox>
                </v:rect>
              </w:pict>
            </w:r>
            <w:r w:rsidRPr="00C4603F">
              <w:rPr>
                <w:rFonts w:ascii="宋体" w:eastAsia="宋体" w:hAnsi="宋体" w:cs="宋体"/>
                <w:color w:val="000000"/>
                <w:kern w:val="0"/>
                <w:sz w:val="22"/>
              </w:rPr>
              <w:pict>
                <v:rect id="_x0000_s1109" href="http://trade.taobao.com/trade/detail/trade_snap.htm?spm=a220l.16.0.0.b696Rt&amp;trade_id=834821044333741" style="position:absolute;margin-left:0;margin-top:96pt;width:24pt;height:4in;z-index:251658240;visibility:visible;mso-position-horizontal-relative:text;mso-position-vertical-relative:text" o:button="t" filled="f" stroked="f">
                  <v:fill o:detectmouseclick="t"/>
                  <o:lock v:ext="edit" aspectratio="t"/>
                  <v:textbox style="mso-direction-alt:auto;mso-rotate-with-shape:t">
                    <w:txbxContent>
                      <w:p w:rsidR="00C4603F" w:rsidRDefault="00C4603F" w:rsidP="00C4603F"/>
                    </w:txbxContent>
                  </v:textbox>
                </v:rect>
              </w:pict>
            </w:r>
            <w:r w:rsidRPr="00C4603F">
              <w:rPr>
                <w:rFonts w:ascii="宋体" w:eastAsia="宋体" w:hAnsi="宋体" w:cs="宋体"/>
                <w:color w:val="000000"/>
                <w:kern w:val="0"/>
                <w:sz w:val="22"/>
              </w:rPr>
              <w:pict>
                <v:rect id="_x0000_s1110" href="http://trade.taobao.com/trade/detail/trade_snap.htm?spm=a220l.16.0.0.b696Rt&amp;trade_id=834821044333741" style="position:absolute;margin-left:0;margin-top:96pt;width:24pt;height:4in;z-index:251658240;visibility:visible;mso-position-horizontal-relative:text;mso-position-vertical-relative:text" o:button="t" filled="f" stroked="f">
                  <v:fill o:detectmouseclick="t"/>
                  <o:lock v:ext="edit" aspectratio="t"/>
                  <v:textbox style="mso-direction-alt:auto;mso-rotate-with-shape:t">
                    <w:txbxContent>
                      <w:p w:rsidR="00C4603F" w:rsidRDefault="00C4603F" w:rsidP="00C4603F"/>
                    </w:txbxContent>
                  </v:textbox>
                </v:rect>
              </w:pict>
            </w:r>
            <w:r w:rsidRPr="00C4603F">
              <w:rPr>
                <w:rFonts w:ascii="宋体" w:eastAsia="宋体" w:hAnsi="宋体" w:cs="宋体"/>
                <w:color w:val="000000"/>
                <w:kern w:val="0"/>
                <w:sz w:val="22"/>
              </w:rPr>
              <w:pict>
                <v:rect id="_x0000_s1111" href="http://trade.taobao.com/trade/detail/trade_snap.htm?spm=a220l.16.0.0.b696Rt&amp;trade_id=834821044333741" style="position:absolute;margin-left:0;margin-top:96pt;width:24pt;height:4in;z-index:251658240;visibility:visible;mso-position-horizontal-relative:text;mso-position-vertical-relative:text" o:button="t" filled="f" stroked="f">
                  <v:fill o:detectmouseclick="t"/>
                  <o:lock v:ext="edit" aspectratio="t"/>
                  <v:textbox style="mso-direction-alt:auto;mso-rotate-with-shape:t">
                    <w:txbxContent>
                      <w:p w:rsidR="00C4603F" w:rsidRDefault="00C4603F" w:rsidP="00C4603F"/>
                    </w:txbxContent>
                  </v:textbox>
                </v:rect>
              </w:pict>
            </w:r>
            <w:r w:rsidRPr="00C4603F">
              <w:rPr>
                <w:rFonts w:ascii="宋体" w:eastAsia="宋体" w:hAnsi="宋体" w:cs="宋体"/>
                <w:color w:val="000000"/>
                <w:kern w:val="0"/>
                <w:sz w:val="22"/>
              </w:rPr>
              <w:pict>
                <v:rect id="_x0000_s1112" href="http://trade.taobao.com/trade/detail/trade_snap.htm?spm=a220l.16.0.0.b696Rt&amp;trade_id=834821044333741" style="position:absolute;margin-left:0;margin-top:96pt;width:24pt;height:4in;z-index:251658240;visibility:visible;mso-position-horizontal-relative:text;mso-position-vertical-relative:text" o:button="t" filled="f" stroked="f">
                  <v:fill o:detectmouseclick="t"/>
                  <o:lock v:ext="edit" aspectratio="t"/>
                  <v:textbox style="mso-direction-alt:auto;mso-rotate-with-shape:t">
                    <w:txbxContent>
                      <w:p w:rsidR="00C4603F" w:rsidRDefault="00C4603F" w:rsidP="00C4603F"/>
                    </w:txbxContent>
                  </v:textbox>
                </v:rect>
              </w:pict>
            </w:r>
            <w:r w:rsidRPr="00C4603F">
              <w:rPr>
                <w:rFonts w:ascii="宋体" w:eastAsia="宋体" w:hAnsi="宋体" w:cs="宋体"/>
                <w:color w:val="000000"/>
                <w:kern w:val="0"/>
                <w:sz w:val="22"/>
              </w:rPr>
              <w:pict>
                <v:rect id="_x0000_s1113" href="http://trade.taobao.com/trade/detail/trade_snap.htm?spm=a220l.16.0.0.b696Rt&amp;trade_id=834821044333741" style="position:absolute;margin-left:0;margin-top:96pt;width:24pt;height:4in;z-index:251658240;visibility:visible;mso-position-horizontal-relative:text;mso-position-vertical-relative:text" o:button="t" filled="f" stroked="f">
                  <v:fill o:detectmouseclick="t"/>
                  <o:lock v:ext="edit" aspectratio="t"/>
                  <v:textbox style="mso-direction-alt:auto;mso-rotate-with-shape:t">
                    <w:txbxContent>
                      <w:p w:rsidR="00C4603F" w:rsidRDefault="00C4603F" w:rsidP="00C4603F"/>
                    </w:txbxContent>
                  </v:textbox>
                </v:rect>
              </w:pict>
            </w:r>
            <w:r w:rsidRPr="00C4603F">
              <w:rPr>
                <w:rFonts w:ascii="宋体" w:eastAsia="宋体" w:hAnsi="宋体" w:cs="宋体"/>
                <w:color w:val="000000"/>
                <w:kern w:val="0"/>
                <w:sz w:val="22"/>
              </w:rPr>
              <w:pict>
                <v:rect id="_x0000_s1114" href="http://trade.taobao.com/trade/detail/trade_snap.htm?spm=a220l.16.0.0.b696Rt&amp;trade_id=834821044333741" style="position:absolute;margin-left:0;margin-top:96pt;width:24pt;height:4in;z-index:251658240;visibility:visible;mso-position-horizontal-relative:text;mso-position-vertical-relative:text" o:button="t" filled="f" stroked="f">
                  <v:fill o:detectmouseclick="t"/>
                  <o:lock v:ext="edit" aspectratio="t"/>
                  <v:textbox style="mso-direction-alt:auto;mso-rotate-with-shape:t">
                    <w:txbxContent>
                      <w:p w:rsidR="00C4603F" w:rsidRDefault="00C4603F" w:rsidP="00C4603F"/>
                    </w:txbxContent>
                  </v:textbox>
                </v:rect>
              </w:pict>
            </w:r>
            <w:r w:rsidRPr="00C4603F">
              <w:rPr>
                <w:rFonts w:ascii="宋体" w:eastAsia="宋体" w:hAnsi="宋体" w:cs="宋体"/>
                <w:color w:val="000000"/>
                <w:kern w:val="0"/>
                <w:sz w:val="22"/>
              </w:rPr>
              <w:pict>
                <v:rect id="_x0000_s1115" href="http://trade.taobao.com/trade/detail/trade_snap.htm?spm=a220l.16.0.0.b696Rt&amp;trade_id=834821044333741" style="position:absolute;margin-left:0;margin-top:96pt;width:24pt;height:4in;z-index:251658240;visibility:visible;mso-position-horizontal-relative:text;mso-position-vertical-relative:text" o:button="t" filled="f" stroked="f">
                  <v:fill o:detectmouseclick="t"/>
                  <o:lock v:ext="edit" aspectratio="t"/>
                  <v:textbox style="mso-direction-alt:auto;mso-rotate-with-shape:t">
                    <w:txbxContent>
                      <w:p w:rsidR="00C4603F" w:rsidRDefault="00C4603F" w:rsidP="00C4603F"/>
                    </w:txbxContent>
                  </v:textbox>
                </v:rect>
              </w:pict>
            </w:r>
            <w:r w:rsidRPr="00C4603F">
              <w:rPr>
                <w:rFonts w:ascii="宋体" w:eastAsia="宋体" w:hAnsi="宋体" w:cs="宋体"/>
                <w:color w:val="000000"/>
                <w:kern w:val="0"/>
                <w:sz w:val="22"/>
              </w:rPr>
              <w:pict>
                <v:rect id="_x0000_s1116" href="http://trade.taobao.com/trade/detail/trade_snap.htm?spm=a220l.16.0.0.b696Rt&amp;trade_id=834821044333741" style="position:absolute;margin-left:0;margin-top:96pt;width:24pt;height:4in;z-index:251658240;visibility:visible;mso-position-horizontal-relative:text;mso-position-vertical-relative:text" o:button="t" filled="f" stroked="f">
                  <v:fill o:detectmouseclick="t"/>
                  <o:lock v:ext="edit" aspectratio="t"/>
                  <v:textbox style="mso-direction-alt:auto;mso-rotate-with-shape:t">
                    <w:txbxContent>
                      <w:p w:rsidR="00C4603F" w:rsidRDefault="00C4603F" w:rsidP="00C4603F"/>
                    </w:txbxContent>
                  </v:textbox>
                </v:rect>
              </w:pict>
            </w:r>
            <w:r w:rsidRPr="00C4603F">
              <w:rPr>
                <w:rFonts w:ascii="宋体" w:eastAsia="宋体" w:hAnsi="宋体" w:cs="宋体"/>
                <w:color w:val="000000"/>
                <w:kern w:val="0"/>
                <w:sz w:val="22"/>
              </w:rPr>
              <w:pict>
                <v:rect id="_x0000_s1117" href="http://trade.taobao.com/trade/detail/trade_snap.htm?spm=a220l.16.0.0.b696Rt&amp;trade_id=834821044333741" style="position:absolute;margin-left:0;margin-top:96pt;width:24pt;height:4in;z-index:251658240;visibility:visible;mso-position-horizontal-relative:text;mso-position-vertical-relative:text" o:button="t" filled="f" stroked="f">
                  <v:fill o:detectmouseclick="t"/>
                  <o:lock v:ext="edit" aspectratio="t"/>
                  <v:textbox style="mso-direction-alt:auto;mso-rotate-with-shape:t">
                    <w:txbxContent>
                      <w:p w:rsidR="00C4603F" w:rsidRDefault="00C4603F" w:rsidP="00C4603F"/>
                    </w:txbxContent>
                  </v:textbox>
                </v:rect>
              </w:pict>
            </w:r>
            <w:r w:rsidRPr="00C4603F">
              <w:rPr>
                <w:rFonts w:ascii="宋体" w:eastAsia="宋体" w:hAnsi="宋体" w:cs="宋体"/>
                <w:color w:val="000000"/>
                <w:kern w:val="0"/>
                <w:sz w:val="22"/>
              </w:rPr>
              <w:pict>
                <v:rect id="_x0000_s1118" href="http://trade.taobao.com/trade/detail/trade_snap.htm?spm=a220l.16.0.0.b696Rt&amp;trade_id=834821044333741" style="position:absolute;margin-left:0;margin-top:96pt;width:24pt;height:4in;z-index:251658240;visibility:visible;mso-position-horizontal-relative:text;mso-position-vertical-relative:text" o:button="t" filled="f" stroked="f">
                  <v:fill o:detectmouseclick="t"/>
                  <o:lock v:ext="edit" aspectratio="t"/>
                  <v:textbox style="mso-direction-alt:auto;mso-rotate-with-shape:t">
                    <w:txbxContent>
                      <w:p w:rsidR="00C4603F" w:rsidRDefault="00C4603F" w:rsidP="00C4603F"/>
                    </w:txbxContent>
                  </v:textbox>
                </v:rect>
              </w:pict>
            </w:r>
            <w:r w:rsidRPr="00C4603F">
              <w:rPr>
                <w:rFonts w:ascii="宋体" w:eastAsia="宋体" w:hAnsi="宋体" w:cs="宋体"/>
                <w:color w:val="000000"/>
                <w:kern w:val="0"/>
                <w:sz w:val="22"/>
              </w:rPr>
              <w:pict>
                <v:rect id="_x0000_s1119" href="http://trade.taobao.com/trade/detail/trade_snap.htm?spm=a220l.16.0.0.b696Rt&amp;trade_id=834821044333741" style="position:absolute;margin-left:0;margin-top:96pt;width:24pt;height:4in;z-index:251658240;visibility:visible;mso-position-horizontal-relative:text;mso-position-vertical-relative:text" o:button="t" filled="f" stroked="f">
                  <v:fill o:detectmouseclick="t"/>
                  <o:lock v:ext="edit" aspectratio="t"/>
                  <v:textbox style="mso-direction-alt:auto;mso-rotate-with-shape:t">
                    <w:txbxContent>
                      <w:p w:rsidR="00C4603F" w:rsidRDefault="00C4603F" w:rsidP="00C4603F"/>
                    </w:txbxContent>
                  </v:textbox>
                </v:rect>
              </w:pict>
            </w:r>
            <w:r w:rsidRPr="00C4603F">
              <w:rPr>
                <w:rFonts w:ascii="宋体" w:eastAsia="宋体" w:hAnsi="宋体" w:cs="宋体"/>
                <w:color w:val="000000"/>
                <w:kern w:val="0"/>
                <w:sz w:val="22"/>
              </w:rPr>
              <w:pict>
                <v:rect id="_x0000_s1120" href="http://trade.taobao.com/trade/detail/trade_snap.htm?spm=a220l.16.0.0.b696Rt&amp;trade_id=834821044333741" style="position:absolute;margin-left:0;margin-top:96pt;width:24pt;height:4in;z-index:251658240;visibility:visible;mso-position-horizontal-relative:text;mso-position-vertical-relative:text" o:button="t" filled="f" stroked="f">
                  <v:fill o:detectmouseclick="t"/>
                  <o:lock v:ext="edit" aspectratio="t"/>
                  <v:textbox style="mso-direction-alt:auto;mso-rotate-with-shape:t">
                    <w:txbxContent>
                      <w:p w:rsidR="00C4603F" w:rsidRDefault="00C4603F" w:rsidP="00C4603F"/>
                    </w:txbxContent>
                  </v:textbox>
                </v:rect>
              </w:pict>
            </w:r>
            <w:r w:rsidRPr="00C4603F">
              <w:rPr>
                <w:rFonts w:ascii="宋体" w:eastAsia="宋体" w:hAnsi="宋体" w:cs="宋体"/>
                <w:color w:val="000000"/>
                <w:kern w:val="0"/>
                <w:sz w:val="22"/>
              </w:rPr>
              <w:pict>
                <v:rect id="_x0000_s1121" href="http://trade.taobao.com/trade/detail/trade_snap.htm?spm=a220l.16.0.0.b696Rt&amp;trade_id=834821044333741" style="position:absolute;margin-left:0;margin-top:96pt;width:24pt;height:4in;z-index:251658240;visibility:visible;mso-position-horizontal-relative:text;mso-position-vertical-relative:text" o:button="t" filled="f" stroked="f">
                  <v:fill o:detectmouseclick="t"/>
                  <o:lock v:ext="edit" aspectratio="t"/>
                  <v:textbox style="mso-direction-alt:auto;mso-rotate-with-shape:t">
                    <w:txbxContent>
                      <w:p w:rsidR="00C4603F" w:rsidRDefault="00C4603F" w:rsidP="00C4603F"/>
                    </w:txbxContent>
                  </v:textbox>
                </v:rect>
              </w:pict>
            </w:r>
          </w:p>
          <w:tbl>
            <w:tblPr>
              <w:tblW w:w="0" w:type="auto"/>
              <w:tblCellSpacing w:w="0" w:type="dxa"/>
              <w:tblCellMar>
                <w:left w:w="0" w:type="dxa"/>
                <w:right w:w="0" w:type="dxa"/>
              </w:tblCellMar>
              <w:tblLook w:val="04A0"/>
            </w:tblPr>
            <w:tblGrid>
              <w:gridCol w:w="690"/>
            </w:tblGrid>
            <w:tr w:rsidR="00C4603F" w:rsidRPr="00C4603F">
              <w:trPr>
                <w:trHeight w:val="960"/>
                <w:tblCellSpacing w:w="0" w:type="dxa"/>
              </w:trPr>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心理素质测评</w:t>
                  </w:r>
                </w:p>
              </w:tc>
            </w:tr>
          </w:tbl>
          <w:p w:rsidR="00C4603F" w:rsidRPr="00C4603F" w:rsidRDefault="00C4603F" w:rsidP="00C4603F">
            <w:pPr>
              <w:widowControl/>
              <w:jc w:val="left"/>
              <w:rPr>
                <w:rFonts w:ascii="宋体" w:eastAsia="宋体" w:hAnsi="宋体" w:cs="宋体"/>
                <w:color w:val="000000"/>
                <w:kern w:val="0"/>
                <w:sz w:val="22"/>
              </w:rPr>
            </w:pP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公共知识</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医学基础知识</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不面试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1.宜宾县在编在职人员不予报名；2.最低服务年限5年。</w:t>
            </w:r>
          </w:p>
        </w:tc>
      </w:tr>
      <w:tr w:rsidR="00C4603F" w:rsidRPr="00C4603F" w:rsidTr="00C4603F">
        <w:trPr>
          <w:trHeight w:val="96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宜宾县永兴镇中心卫生院</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针灸推拿</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17127041</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普通高等教育全日制普通班大专</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大专：针灸推拿；本科：针灸推拿学；研究生：（一级学科）中医学</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30周岁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取得执业助理医师资格</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1:2</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公共知识</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医学基础知识</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不面试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1.宜宾县在编在职人员不予报名；2.最低服务年限5年。</w:t>
            </w:r>
          </w:p>
        </w:tc>
      </w:tr>
      <w:tr w:rsidR="00C4603F" w:rsidRPr="00C4603F" w:rsidTr="00C4603F">
        <w:trPr>
          <w:trHeight w:val="120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宜宾县永兴镇中心卫生院</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住院医生</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17127042</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国民教育大专</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大专：临床医学、中西医结合、中西医结合临床医学、中西医临床医学； 本科：临床医学、中西医临床医学； 研究生：（一级学科）临床医学、（一级学科）中西医结合</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取得执业助理医师资格</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1:2</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公共知识</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医学基础知识</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不面试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1.宜宾县在编在职人员不予报名；2.最低服务年限5年。</w:t>
            </w:r>
          </w:p>
        </w:tc>
      </w:tr>
      <w:tr w:rsidR="00C4603F" w:rsidRPr="00C4603F" w:rsidTr="00C4603F">
        <w:trPr>
          <w:trHeight w:val="96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宜宾县孔滩镇中心卫生院</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外科</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17127043</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全日制中专</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中专：社区医学、临床医学 ； 大专：临床医学； 本科：临床医学 研究生：（一级学科）临床医学</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30周岁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取得执业助理医师资格，并注册外科专业</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1:2</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公共知识</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医学基础知识</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不面试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1.宜宾县在编在职人员不予报名；2.最低服务年限5年；</w:t>
            </w:r>
          </w:p>
        </w:tc>
      </w:tr>
      <w:tr w:rsidR="00C4603F" w:rsidRPr="00C4603F" w:rsidTr="00C4603F">
        <w:trPr>
          <w:trHeight w:val="96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宜宾县孔滩镇中心卫生院</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内科</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17127044</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2</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全日制中专</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中专：社区医学、临床医学 ； 大专：临床医学； 本科：临床医学 研究生：（一级学科）临床医学</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30周岁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取得执业助理医师资格，并注册内科专业</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1:2</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公共知识</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医学基础知识</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不面试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1.宜宾县在编在职人员不予报名；2.最低服务年限5年。</w:t>
            </w:r>
          </w:p>
        </w:tc>
      </w:tr>
      <w:tr w:rsidR="00C4603F" w:rsidRPr="00C4603F" w:rsidTr="00C4603F">
        <w:trPr>
          <w:trHeight w:val="144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宜宾县孔滩镇中心卫生院</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护理</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17127045</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3</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全日制中专或国民教育大专</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中专：护理、护理学、临床护理、高职护理、高级护理、医学护理、涉外护理；</w:t>
            </w:r>
            <w:r w:rsidRPr="00C4603F">
              <w:rPr>
                <w:rFonts w:ascii="仿宋_GB2312" w:eastAsia="仿宋_GB2312" w:hAnsi="宋体" w:cs="宋体" w:hint="eastAsia"/>
                <w:kern w:val="0"/>
                <w:sz w:val="20"/>
                <w:szCs w:val="20"/>
              </w:rPr>
              <w:t> </w:t>
            </w:r>
            <w:r w:rsidRPr="00C4603F">
              <w:rPr>
                <w:rFonts w:ascii="仿宋_GB2312" w:eastAsia="仿宋_GB2312" w:hAnsi="宋体" w:cs="宋体" w:hint="eastAsia"/>
                <w:kern w:val="0"/>
                <w:sz w:val="20"/>
                <w:szCs w:val="20"/>
              </w:rPr>
              <w:t>大专：护理、护理学、临床护理、高职护理、高级护理、医学护理、涉外护理；</w:t>
            </w:r>
            <w:r w:rsidRPr="00C4603F">
              <w:rPr>
                <w:rFonts w:ascii="仿宋_GB2312" w:eastAsia="仿宋_GB2312" w:hAnsi="宋体" w:cs="宋体" w:hint="eastAsia"/>
                <w:kern w:val="0"/>
                <w:sz w:val="20"/>
                <w:szCs w:val="20"/>
              </w:rPr>
              <w:t> </w:t>
            </w:r>
            <w:r w:rsidRPr="00C4603F">
              <w:rPr>
                <w:rFonts w:ascii="仿宋_GB2312" w:eastAsia="仿宋_GB2312" w:hAnsi="宋体" w:cs="宋体" w:hint="eastAsia"/>
                <w:kern w:val="0"/>
                <w:sz w:val="20"/>
                <w:szCs w:val="20"/>
              </w:rPr>
              <w:t>本科：护理学；研究生：（一级学科）护理学</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30周岁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取得护士执业资格</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1：2</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公共知识</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护理综合知识</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不面试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1.宜宾县在编在职人员不予报名；2.最低服务年限5年。</w:t>
            </w:r>
          </w:p>
        </w:tc>
      </w:tr>
      <w:tr w:rsidR="00C4603F" w:rsidRPr="00C4603F" w:rsidTr="00C4603F">
        <w:trPr>
          <w:trHeight w:val="96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lastRenderedPageBreak/>
              <w:t>宜宾县合什镇中心卫生院</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护理1</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17127046</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普通高等教育全日制普通班大专</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大专：护理、护理学、临床护理、高职护理、高级护理、医学护理、涉外护理；</w:t>
            </w:r>
            <w:r w:rsidRPr="00C4603F">
              <w:rPr>
                <w:rFonts w:ascii="仿宋_GB2312" w:eastAsia="仿宋_GB2312" w:hAnsi="宋体" w:cs="宋体" w:hint="eastAsia"/>
                <w:kern w:val="0"/>
                <w:sz w:val="20"/>
                <w:szCs w:val="20"/>
              </w:rPr>
              <w:t> </w:t>
            </w:r>
            <w:r w:rsidRPr="00C4603F">
              <w:rPr>
                <w:rFonts w:ascii="仿宋_GB2312" w:eastAsia="仿宋_GB2312" w:hAnsi="宋体" w:cs="宋体" w:hint="eastAsia"/>
                <w:kern w:val="0"/>
                <w:sz w:val="20"/>
                <w:szCs w:val="20"/>
              </w:rPr>
              <w:t>本科：护理学；研究生：（一级学科）护理学</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25周岁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取得护士执业资格</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1:2</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公共知识</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护理综合知识</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不面试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1.宜宾县在编在职人员不予报名；2.最低服务年限5年。</w:t>
            </w:r>
          </w:p>
        </w:tc>
      </w:tr>
      <w:tr w:rsidR="00C4603F" w:rsidRPr="00C4603F" w:rsidTr="00C4603F">
        <w:trPr>
          <w:trHeight w:val="144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宜宾县合什镇中心卫生院</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护理2</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17127047</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国民教育中专</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中专：护理、护理学、临床护理、高职护理、高级护理、医学护理、涉外护理；</w:t>
            </w:r>
            <w:r w:rsidRPr="00C4603F">
              <w:rPr>
                <w:rFonts w:ascii="仿宋_GB2312" w:eastAsia="仿宋_GB2312" w:hAnsi="宋体" w:cs="宋体" w:hint="eastAsia"/>
                <w:kern w:val="0"/>
                <w:sz w:val="20"/>
                <w:szCs w:val="20"/>
              </w:rPr>
              <w:t> </w:t>
            </w:r>
            <w:r w:rsidRPr="00C4603F">
              <w:rPr>
                <w:rFonts w:ascii="仿宋_GB2312" w:eastAsia="仿宋_GB2312" w:hAnsi="宋体" w:cs="宋体" w:hint="eastAsia"/>
                <w:kern w:val="0"/>
                <w:sz w:val="20"/>
                <w:szCs w:val="20"/>
              </w:rPr>
              <w:t>大专：护理、护理学、临床护理、高职护理、高级护理、医学护理、涉外护理；</w:t>
            </w:r>
            <w:r w:rsidRPr="00C4603F">
              <w:rPr>
                <w:rFonts w:ascii="仿宋_GB2312" w:eastAsia="仿宋_GB2312" w:hAnsi="宋体" w:cs="宋体" w:hint="eastAsia"/>
                <w:kern w:val="0"/>
                <w:sz w:val="20"/>
                <w:szCs w:val="20"/>
              </w:rPr>
              <w:t> </w:t>
            </w:r>
            <w:r w:rsidRPr="00C4603F">
              <w:rPr>
                <w:rFonts w:ascii="仿宋_GB2312" w:eastAsia="仿宋_GB2312" w:hAnsi="宋体" w:cs="宋体" w:hint="eastAsia"/>
                <w:kern w:val="0"/>
                <w:sz w:val="20"/>
                <w:szCs w:val="20"/>
              </w:rPr>
              <w:t>本科：护理学；研究生：（一级学科）护理学</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40周岁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取得护士执业资格</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1：2</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公共知识</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护理综合知识</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不面试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1.宜宾县在编在职人员不予报名；2.最低服务年限5年。</w:t>
            </w:r>
          </w:p>
        </w:tc>
      </w:tr>
      <w:tr w:rsidR="00C4603F" w:rsidRPr="00C4603F" w:rsidTr="00C4603F">
        <w:trPr>
          <w:trHeight w:val="96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宜宾县双龙镇中心卫生院</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妇产科</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17127048</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国民教育大专</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 xml:space="preserve">大专：临床医学   本科：临床医学   研究生：（一级学科）临床医学    </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取得执业助理医师资格</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1:2</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公共知识</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医学基础知识</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不面试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1.宜宾县在编在职人员不予报名；2.最低服务年限5年；</w:t>
            </w:r>
          </w:p>
        </w:tc>
      </w:tr>
      <w:tr w:rsidR="00C4603F" w:rsidRPr="00C4603F" w:rsidTr="00C4603F">
        <w:trPr>
          <w:trHeight w:val="120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宜宾县双龙镇中心卫生院</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住院医生</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17127049</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国民教育大专</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 xml:space="preserve">大专：临床医学、中西医结合、中西医结合临床医学；本科：临床医学、中西医结合临床医学；   研究生：（一级学科）临床医学、（一级学科）中西医结合    </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取得执业助理医师资格</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1:2</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公共知识</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医学基础知识</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不面试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1.宜宾县在编在职人员不予报名；2.最低服务年限5年。</w:t>
            </w:r>
          </w:p>
        </w:tc>
      </w:tr>
      <w:tr w:rsidR="00C4603F" w:rsidRPr="00C4603F" w:rsidTr="00C4603F">
        <w:trPr>
          <w:trHeight w:val="144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宜宾县双龙镇中心卫生院</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外科</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17127050</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国民教育大专</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 xml:space="preserve">大专：临床医学   本科：临床医学   研究生：（一级学科）临床医学    </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取得执业助理医师资格</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1:2</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公共知识</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医学基础知识</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不面试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1.宜宾县在编在职人员不予报名；2.最低服务年限5年；3.要求3年内取得执业医师资格。</w:t>
            </w:r>
          </w:p>
        </w:tc>
      </w:tr>
      <w:tr w:rsidR="00C4603F" w:rsidRPr="00C4603F" w:rsidTr="00C4603F">
        <w:trPr>
          <w:trHeight w:val="96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宜宾县双龙镇中心卫生院</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口腔</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17127051</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国民教育大专</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 xml:space="preserve">大专：口腔医学、口腔医学技术   本科：口腔医学   研究生：（一级学科）口腔医学    </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取得执业助理医师资格</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1:2</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公共知识</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医学基础知识</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不面试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1.宜宾县在编在职人员不予报名；2.最低服务年限5年；</w:t>
            </w:r>
          </w:p>
        </w:tc>
      </w:tr>
      <w:tr w:rsidR="00C4603F" w:rsidRPr="00C4603F" w:rsidTr="00C4603F">
        <w:trPr>
          <w:trHeight w:val="96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lastRenderedPageBreak/>
              <w:t>宜宾县商州镇中心卫生院</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护理</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17127052</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国民教育大专</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大专：护理、护理学、临床护理、高职护理、高级护理、医学护理、涉外护理；</w:t>
            </w:r>
            <w:r w:rsidRPr="00C4603F">
              <w:rPr>
                <w:rFonts w:ascii="仿宋_GB2312" w:eastAsia="仿宋_GB2312" w:hAnsi="宋体" w:cs="宋体" w:hint="eastAsia"/>
                <w:kern w:val="0"/>
                <w:sz w:val="20"/>
                <w:szCs w:val="20"/>
              </w:rPr>
              <w:t> </w:t>
            </w:r>
            <w:r w:rsidRPr="00C4603F">
              <w:rPr>
                <w:rFonts w:ascii="仿宋_GB2312" w:eastAsia="仿宋_GB2312" w:hAnsi="宋体" w:cs="宋体" w:hint="eastAsia"/>
                <w:kern w:val="0"/>
                <w:sz w:val="20"/>
                <w:szCs w:val="20"/>
              </w:rPr>
              <w:t>本科：护理学；研究生：（一级学科）护理学</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30周岁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取得护士执业资格</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1：2</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公共知识</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护理综合知识</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不面试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1.宜宾县在编在职人员不予报名；2.最低服务年限5年。</w:t>
            </w:r>
          </w:p>
        </w:tc>
      </w:tr>
      <w:tr w:rsidR="00C4603F" w:rsidRPr="00C4603F" w:rsidTr="00C4603F">
        <w:trPr>
          <w:trHeight w:val="96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宜宾县双谊镇中心卫生院</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临床</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17127053</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国民教育大专</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大专：临床医学 本科：临床医学 研究生：（一级学科）临床医学</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取得执业助理医师资格</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1:2</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公共知识</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医学基础知识</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不面试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1.宜宾县在编在职人员不予报名；2.最低服务年限5年；</w:t>
            </w:r>
          </w:p>
        </w:tc>
      </w:tr>
      <w:tr w:rsidR="00C4603F" w:rsidRPr="00C4603F" w:rsidTr="00C4603F">
        <w:trPr>
          <w:trHeight w:val="120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宜宾县双谊镇中心卫生院</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药剂</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17127054</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国民教育大专</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大专：药学、药剂  、药剂学        本科：药学、药剂  、药剂学        研究生：（一级学科）药学</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30周岁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 xml:space="preserve">　</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1：2</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公共知识</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医学基础知识</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不面试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1.宜宾县在编在职人员不予报名；2.最低服务年限5年；3.要求3年内取得药学士职称。</w:t>
            </w:r>
          </w:p>
        </w:tc>
      </w:tr>
      <w:tr w:rsidR="00C4603F" w:rsidRPr="00C4603F" w:rsidTr="00C4603F">
        <w:trPr>
          <w:trHeight w:val="96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宜宾县王场镇中心卫生院</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药剂</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17127055</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国民教育大专</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大专：药学、药剂、药剂学； 本科：药学； 研究生：（一级学科）药学</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40周岁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取得执业药师资格</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1:2</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公共知识</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医学基础知识</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不面试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1.宜宾县在编在职人员不予报名；2.最低服务年限5年。</w:t>
            </w:r>
          </w:p>
        </w:tc>
      </w:tr>
      <w:tr w:rsidR="00C4603F" w:rsidRPr="00C4603F" w:rsidTr="00C4603F">
        <w:trPr>
          <w:trHeight w:val="168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宜宾县隆兴乡卫生院</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临床1</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17127056</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普通高等教育全日制普通班大专</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 xml:space="preserve">大专：临床医学   本科：临床医学     研究生：（一级学科）临床医学    </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30周岁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 xml:space="preserve">　</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1:2</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公共知识</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医学基础知识</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不面试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1.宜宾县在编在职人员不予报名；2.最低服务年限5年；3.要求3年内取得执业助理医师资格；4.在隆兴卫生院A区工作。</w:t>
            </w:r>
          </w:p>
        </w:tc>
      </w:tr>
      <w:tr w:rsidR="00C4603F" w:rsidRPr="00C4603F" w:rsidTr="00C4603F">
        <w:trPr>
          <w:trHeight w:val="168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lastRenderedPageBreak/>
              <w:t>宜宾县隆兴乡卫生院</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临床2</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17127057</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普通高等教育全日制普通班大专</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 xml:space="preserve">大专：临床医学；本科：临床医学；   研究生：（一级学科）临床医学    </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30周岁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 xml:space="preserve">　</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1:2</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公共知识</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医学基础知识</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不面试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1.宜宾县在编在职人员不予报名；2.最低服务年限5年；3.要求3年内取得执业助理医师资格；4.在隆兴卫生院B区工作。</w:t>
            </w:r>
          </w:p>
        </w:tc>
      </w:tr>
      <w:tr w:rsidR="00C4603F" w:rsidRPr="00C4603F" w:rsidTr="00C4603F">
        <w:trPr>
          <w:trHeight w:val="120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宜宾县古罗镇卫生院</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影像</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17127058</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全日制中专或国民教育大专</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中专：社区医学、临床医学、医学影像技术；   大专：临床医学、医学影像技术；  本科：临床医学、医学影像学；     研究生：（一级学科）临床医学</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取得执业助理医师资格,并注册医学影像专业</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1:2</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公共知识</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医学基础知识</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不面试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1.宜宾县在编在职人员不予报名；2.最低服务年限5年；</w:t>
            </w:r>
          </w:p>
        </w:tc>
      </w:tr>
      <w:tr w:rsidR="00C4603F" w:rsidRPr="00C4603F" w:rsidTr="00C4603F">
        <w:trPr>
          <w:trHeight w:val="96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宜宾县古罗镇卫生院</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妇产科</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17127059</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全日制中专或国民教育大专</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 xml:space="preserve">中专：社区医学、临床医学；        大专：临床医学；本科：临床医学；   研究生：（一级学科）临床医学    </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取得执业助理医师资格，并注册妇产科专业</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1:2</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公共知识</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医学基础知识</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不面试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1.宜宾县在编在职人员不予报名；2.最低服务年限5年。</w:t>
            </w:r>
          </w:p>
        </w:tc>
      </w:tr>
      <w:tr w:rsidR="00C4603F" w:rsidRPr="00C4603F" w:rsidTr="00C4603F">
        <w:trPr>
          <w:trHeight w:val="96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宜宾县古罗镇卫生院</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口腔</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17127060</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国民教育大专</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大专：口腔医学、口腔医学技术 ；本科：口腔医学；研究生：（一级学科）口腔医学</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取得执业助理医师资格</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1:2</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公共知识</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医学基础知识</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不面试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1.宜宾县在编在职人员不予报名；2.最低服务年限5年；</w:t>
            </w:r>
          </w:p>
        </w:tc>
      </w:tr>
      <w:tr w:rsidR="00C4603F" w:rsidRPr="00C4603F" w:rsidTr="00C4603F">
        <w:trPr>
          <w:trHeight w:val="96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宜宾县古罗镇卫生院</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护理</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17127061</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国民教育大专</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大专：护理、护理学、临床护理、高职护理、高级护理、医学护理、涉外护理；</w:t>
            </w:r>
            <w:r w:rsidRPr="00C4603F">
              <w:rPr>
                <w:rFonts w:ascii="仿宋_GB2312" w:eastAsia="仿宋_GB2312" w:hAnsi="宋体" w:cs="宋体" w:hint="eastAsia"/>
                <w:kern w:val="0"/>
                <w:sz w:val="20"/>
                <w:szCs w:val="20"/>
              </w:rPr>
              <w:t> </w:t>
            </w:r>
            <w:r w:rsidRPr="00C4603F">
              <w:rPr>
                <w:rFonts w:ascii="仿宋_GB2312" w:eastAsia="仿宋_GB2312" w:hAnsi="宋体" w:cs="宋体" w:hint="eastAsia"/>
                <w:kern w:val="0"/>
                <w:sz w:val="20"/>
                <w:szCs w:val="20"/>
              </w:rPr>
              <w:t xml:space="preserve"> 本科：护理学    研究生：（一级学科）护理学   </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30周岁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取得护士执业资格</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1:2</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公共知识</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护理综合知识</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不面试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1.宜宾县在编在职人员不予报名；2.最低服务年限5年；</w:t>
            </w:r>
          </w:p>
        </w:tc>
      </w:tr>
      <w:tr w:rsidR="00C4603F" w:rsidRPr="00C4603F" w:rsidTr="00C4603F">
        <w:trPr>
          <w:trHeight w:val="144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宜宾县古罗镇卫生院</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检验</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17127062</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全日制中专或国民教育大专</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中专：医学检验技术；           大专：医学检验、医学检验学、医学检验技术；　         本科：医学检验、医学检验学；　   研究生：（一级学科）临床医学</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30周岁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 xml:space="preserve">　</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1:2</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公共知识</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医学基础知识</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不面试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1.宜宾县在编在职人员不予报名；2.最低服务年限5年；3.要求3年内取得医学检验技术士职</w:t>
            </w:r>
            <w:r w:rsidRPr="00C4603F">
              <w:rPr>
                <w:rFonts w:ascii="仿宋_GB2312" w:eastAsia="仿宋_GB2312" w:hAnsi="宋体" w:cs="宋体" w:hint="eastAsia"/>
                <w:color w:val="000000"/>
                <w:kern w:val="0"/>
                <w:sz w:val="20"/>
                <w:szCs w:val="20"/>
              </w:rPr>
              <w:lastRenderedPageBreak/>
              <w:t>称。</w:t>
            </w:r>
          </w:p>
        </w:tc>
      </w:tr>
      <w:tr w:rsidR="00C4603F" w:rsidRPr="00C4603F" w:rsidTr="00C4603F">
        <w:trPr>
          <w:trHeight w:val="96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lastRenderedPageBreak/>
              <w:t>宜宾县古罗镇卫生院</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临床</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17127063</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全日制中专或国民教育大专</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 xml:space="preserve">中专：社区医学、临床医学；     </w:t>
            </w:r>
            <w:r w:rsidRPr="00C4603F">
              <w:rPr>
                <w:rFonts w:ascii="仿宋_GB2312" w:eastAsia="仿宋_GB2312" w:hAnsi="宋体" w:cs="宋体" w:hint="eastAsia"/>
                <w:kern w:val="0"/>
                <w:sz w:val="20"/>
                <w:szCs w:val="20"/>
              </w:rPr>
              <w:t> </w:t>
            </w:r>
            <w:r w:rsidRPr="00C4603F">
              <w:rPr>
                <w:rFonts w:ascii="仿宋_GB2312" w:eastAsia="仿宋_GB2312" w:hAnsi="宋体" w:cs="宋体" w:hint="eastAsia"/>
                <w:kern w:val="0"/>
                <w:sz w:val="20"/>
                <w:szCs w:val="20"/>
              </w:rPr>
              <w:t>大专：临床医学；</w:t>
            </w:r>
            <w:r w:rsidRPr="00C4603F">
              <w:rPr>
                <w:rFonts w:ascii="仿宋_GB2312" w:eastAsia="仿宋_GB2312" w:hAnsi="宋体" w:cs="宋体" w:hint="eastAsia"/>
                <w:kern w:val="0"/>
                <w:sz w:val="20"/>
                <w:szCs w:val="20"/>
              </w:rPr>
              <w:t> </w:t>
            </w:r>
            <w:r w:rsidRPr="00C4603F">
              <w:rPr>
                <w:rFonts w:ascii="仿宋_GB2312" w:eastAsia="仿宋_GB2312" w:hAnsi="宋体" w:cs="宋体" w:hint="eastAsia"/>
                <w:kern w:val="0"/>
                <w:sz w:val="20"/>
                <w:szCs w:val="20"/>
              </w:rPr>
              <w:t>本科：临床医学    研究生：（一级学科）临床医学</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取得执业助理医师资格</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1：2</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公共知识</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医学基础知识</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不面试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1.宜宾县在编在职人员不予报名；2.最低服务年限5年。</w:t>
            </w:r>
          </w:p>
        </w:tc>
      </w:tr>
      <w:tr w:rsidR="00C4603F" w:rsidRPr="00C4603F" w:rsidTr="00C4603F">
        <w:trPr>
          <w:trHeight w:val="144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宜宾县泥南镇中心卫生院</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住院医生</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17127064</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普通高等教育全日制普通班大专</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大专：临床医学、中西医结合、中西医结合临床医学、中西医临床医学；  本科：临床医学、中西医临床医学； 研究生：（一级学科）临床医学、中西医结合</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45周岁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 xml:space="preserve">　</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1:2</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公共知识</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医学基础知识</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不面试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1.宜宾县在编在职人员不予报名；2.最低服务年限5年；3、要求3年内取得执业助理医师资格。</w:t>
            </w:r>
          </w:p>
        </w:tc>
      </w:tr>
      <w:tr w:rsidR="00C4603F" w:rsidRPr="00C4603F" w:rsidTr="00C4603F">
        <w:trPr>
          <w:trHeight w:val="96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宜宾县泥南镇中心卫生院</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外科</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17127065</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国民教育中专</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 xml:space="preserve">中专：社区医学  大专：临床医学；本科：临床医学；   研究生：（一级学科）临床医学    </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45周岁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取得执业助理医师资格，并注册外科专业</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1:2</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公共知识</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医学基础知识</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不面试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1.宜宾县在编在职人员不予报名；2.最低服务年限5年。</w:t>
            </w:r>
          </w:p>
        </w:tc>
      </w:tr>
      <w:tr w:rsidR="00C4603F" w:rsidRPr="00C4603F" w:rsidTr="00C4603F">
        <w:trPr>
          <w:trHeight w:val="96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宜宾县龙池乡卫生院</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内科</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17127066</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全日制中专</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 xml:space="preserve">中专：社区医学、临床医学；大专：临床医学   本科：临床医学  研究生：（一级学科）临床医学    </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30周岁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取得执业助理医师资格</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1:2</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公共知识</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医学基础知识</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不面试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1.宜宾县在编在职人员不予报名；2.最低服务年限5年；</w:t>
            </w:r>
          </w:p>
        </w:tc>
      </w:tr>
      <w:tr w:rsidR="00C4603F" w:rsidRPr="00C4603F" w:rsidTr="00C4603F">
        <w:trPr>
          <w:trHeight w:val="96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宜宾县龙池乡卫生院</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护理</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17127067</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国民教育大专</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大专：护理、护理学、临床护理、高职护理、高级护理、医学护理、涉外护理； 本科：护理学；研究生：（一级学科）护理学</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30周岁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取得护士执业资格</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1:2</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公共知识</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护理综合知识</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不面试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1.宜宾县在编在职人员不予报名；2.最低服务年限5年。</w:t>
            </w:r>
          </w:p>
        </w:tc>
      </w:tr>
      <w:tr w:rsidR="00C4603F" w:rsidRPr="00C4603F" w:rsidTr="00C4603F">
        <w:trPr>
          <w:trHeight w:val="96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宜宾县龙池乡卫生院</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药剂</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17127068</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国民教育大专</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大专：药学、药剂学、药剂          本科：药学      研究生：（一级学科）药学</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30周岁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具有药学士职称</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1:2</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公共知识</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医学基础知识</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不面试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1.宜宾县在编在职人员不予报名；2.最低服务年限5年。</w:t>
            </w:r>
          </w:p>
        </w:tc>
      </w:tr>
      <w:tr w:rsidR="00C4603F" w:rsidRPr="00C4603F" w:rsidTr="00C4603F">
        <w:trPr>
          <w:trHeight w:val="96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lastRenderedPageBreak/>
              <w:t>宜宾县复龙镇中心卫生院</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临床1</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17127069</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全日制中专或国民教育大专</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 xml:space="preserve">中专：社区医学、临床医学 大专：临床医学、计划生育医学 ；  本科：临床医学     研究生：（一级学科）临床医学    </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45周岁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取得执业助理医师资格</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1:2</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公共知识</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医学基础知识</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不面试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1.宜宾县在编在职人员不予报名；2.最低服务年限5年；</w:t>
            </w:r>
          </w:p>
        </w:tc>
      </w:tr>
      <w:tr w:rsidR="00C4603F" w:rsidRPr="00C4603F" w:rsidTr="00C4603F">
        <w:trPr>
          <w:trHeight w:val="96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宜宾县复龙镇中心卫生院</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临床2</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17127070</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全日制中专或国民教育大专</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 xml:space="preserve">中专：社区医学、临床医学 大专：临床医学；   本科：临床医学     研究生：（一级学科）临床医学    </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45周岁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取得执业助理医师资格</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1:2</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公共知识</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医学基础知识</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不面试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1.宜宾县在编在职人员不予报名；2.最低服务年限5年；</w:t>
            </w:r>
          </w:p>
        </w:tc>
      </w:tr>
      <w:tr w:rsidR="00C4603F" w:rsidRPr="00C4603F" w:rsidTr="00C4603F">
        <w:trPr>
          <w:trHeight w:val="96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宜宾县复龙镇中心卫生院</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麻醉</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17127071</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全日制中专或国民教育大专</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 xml:space="preserve">中专：社区医学、临床医学、麻醉 大专：临床医学、麻醉 本科：临床医学、麻醉学 研究生：（一级学科）临床医学    </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45周岁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取得执业助理医师资格，并注册麻醉专业</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1：2</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公共知识</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医学基础知识</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不面试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1.宜宾县在编在职人员不予报名；2.最低服务年限5年。</w:t>
            </w:r>
          </w:p>
        </w:tc>
      </w:tr>
      <w:tr w:rsidR="00C4603F" w:rsidRPr="00C4603F" w:rsidTr="00C4603F">
        <w:trPr>
          <w:trHeight w:val="96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宜宾县复龙镇中心卫生院</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影像</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17127072</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全日制中专或国民教育大专</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 xml:space="preserve">中专：社区医学、临床医学、医学影像技术 大专：临床医学、医学影像技术 本科：临床医学、医学影像学 研究生：（一级学科）临床医学  </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45周岁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取得执业助理医师资格，并注册医学影像专业</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1：2</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公共知识</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医学基础知识</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不面试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1.宜宾县在编在职人员不予报名；2.最低服务年限5年。</w:t>
            </w:r>
          </w:p>
        </w:tc>
      </w:tr>
      <w:tr w:rsidR="00C4603F" w:rsidRPr="00C4603F" w:rsidTr="00C4603F">
        <w:trPr>
          <w:trHeight w:val="96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宜宾县复龙镇中心卫生院</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药剂</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17127073</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国民教育大专</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大专：药学、药剂、药剂学  本科：药学  研究生：（一级学科）药学</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30周岁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取得药学士职称</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1：2</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公共知识</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医学基础知识</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不面试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1.宜宾县在编在职人员不予报名；2.最低服务年限5年。</w:t>
            </w:r>
          </w:p>
        </w:tc>
      </w:tr>
      <w:tr w:rsidR="00C4603F" w:rsidRPr="00C4603F" w:rsidTr="00C4603F">
        <w:trPr>
          <w:trHeight w:val="96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宜宾县凤仪乡卫生院</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临床1</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17127074</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全日制中专</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中专：社区医学、临床医学 ；大专：临床医学；本科：临床医学；研究生：（一级学科）临床医学</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40周岁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取得执业助理医师资格</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1:2</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公共知识</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医学基础知识</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不面试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1.宜宾县在编在职人员不予报名；2.最低服务年限5年；</w:t>
            </w:r>
          </w:p>
        </w:tc>
      </w:tr>
      <w:tr w:rsidR="00C4603F" w:rsidRPr="00C4603F" w:rsidTr="00C4603F">
        <w:trPr>
          <w:trHeight w:val="96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宜宾县凤仪乡卫生院</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临床2</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17127075</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国民教育大专</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大专：临床医学；本科：临床医学；研究生：（一级学科）临床医学</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取得执业助理医师资格</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1:2</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公共知识</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医学基础知识</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不面试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1.宜宾县在编在职人员不予报名；2.最低服务年限5年；</w:t>
            </w:r>
          </w:p>
        </w:tc>
      </w:tr>
      <w:tr w:rsidR="00C4603F" w:rsidRPr="00C4603F" w:rsidTr="00C4603F">
        <w:trPr>
          <w:trHeight w:val="144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lastRenderedPageBreak/>
              <w:t>宜宾县凤仪乡卫生院</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中西医结合1</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17127076</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全日制中专</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中专：中西医结合、中西医结合临床医学、中西医临床医学 ；大专：中西医结合、中西医结合临床医学、中西医临床医学； 本科：中西医结合、中西医临床医学； 研究生：（一级学科）中西医结合</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30周岁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取得执业助理医师资格</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1:2</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公共知识</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医学基础知识</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不面试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1.宜宾县在编在职人员不予报名；2.最低服务年限5年。</w:t>
            </w:r>
          </w:p>
        </w:tc>
      </w:tr>
      <w:tr w:rsidR="00C4603F" w:rsidRPr="00C4603F" w:rsidTr="00C4603F">
        <w:trPr>
          <w:trHeight w:val="96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宜宾县凤仪乡卫生院</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中西医结合2</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17127077</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国民教育大专</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大专：中西医结合、中西医结合临床医学、中西医临床医学； 本科：中西医结合、中西医临床医学； 研究生：（一级学科）中西医结合</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取得执业助理医师资格</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1:2</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公共知识</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医学基础知识</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不面试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1.宜宾县在编在职人员不予报名；2.最低服务年限5年。</w:t>
            </w:r>
          </w:p>
        </w:tc>
      </w:tr>
      <w:tr w:rsidR="00C4603F" w:rsidRPr="00C4603F" w:rsidTr="00C4603F">
        <w:trPr>
          <w:trHeight w:val="96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宜宾县第二中学</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高中政治教师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17127078</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普通高等教育全日制普通班大学本科（学士）</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 xml:space="preserve">本科：法学、思想政治教育 ；           研究生：思想政治教育              </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 </w:t>
            </w:r>
            <w:r w:rsidRPr="00C4603F">
              <w:rPr>
                <w:rFonts w:ascii="仿宋_GB2312" w:eastAsia="仿宋_GB2312" w:hAnsi="宋体" w:cs="宋体" w:hint="eastAsia"/>
                <w:kern w:val="0"/>
                <w:sz w:val="20"/>
                <w:szCs w:val="20"/>
              </w:rPr>
              <w:t>具有高中教师资格证书</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1:3</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教育公共基础</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职业能力测试</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不面试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1.宜宾县在编在职人员不予报名；2.最低服务期限5年。</w:t>
            </w:r>
          </w:p>
        </w:tc>
      </w:tr>
      <w:tr w:rsidR="00C4603F" w:rsidRPr="00C4603F" w:rsidTr="00C4603F">
        <w:trPr>
          <w:trHeight w:val="240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宜宾县普通高中</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高中语文教师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17127079</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2</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普通高等教育全日制普通班大学本科（学士）</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 xml:space="preserve">本科：汉语言文学、对外汉语；             研究生：学科教学（语文）、语言学及应用语言学  </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 </w:t>
            </w:r>
            <w:r w:rsidRPr="00C4603F">
              <w:rPr>
                <w:rFonts w:ascii="仿宋_GB2312" w:eastAsia="仿宋_GB2312" w:hAnsi="宋体" w:cs="宋体" w:hint="eastAsia"/>
                <w:kern w:val="0"/>
                <w:sz w:val="20"/>
                <w:szCs w:val="20"/>
              </w:rPr>
              <w:t>具有高中教师资格证书</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1:3</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教育公共基础</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职业能力测试</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不面试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1.宜宾县在编在职人员不予报名；2.笔试前在三江人才网、宜宾人事考试网公布各岗位具体招聘学校；3.按考试总成绩从高到低依次选择工作学校；4.最低服务期限5年。</w:t>
            </w:r>
          </w:p>
        </w:tc>
      </w:tr>
      <w:tr w:rsidR="00C4603F" w:rsidRPr="00C4603F" w:rsidTr="00C4603F">
        <w:trPr>
          <w:trHeight w:val="240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lastRenderedPageBreak/>
              <w:t>宜宾县普通高中</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高中数学教师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17127080</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2</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普通高等教育全日制普通班大学本科（学士）</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 xml:space="preserve">本科：数学与应用数学；                          研究生：学科教学（数学）   </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 </w:t>
            </w:r>
            <w:r w:rsidRPr="00C4603F">
              <w:rPr>
                <w:rFonts w:ascii="仿宋_GB2312" w:eastAsia="仿宋_GB2312" w:hAnsi="宋体" w:cs="宋体" w:hint="eastAsia"/>
                <w:kern w:val="0"/>
                <w:sz w:val="20"/>
                <w:szCs w:val="20"/>
              </w:rPr>
              <w:t>具有高中教师资格证书</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1:3</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教育公共基础</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职业能力测试</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不面试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1.宜宾县在编在职人员不予报名；2.笔试前在三江人才网、宜宾人事考试网公布各岗位具体招聘学校；3.按考试总成绩从高到低依次选择工作学校；4.最低服务期限5年。</w:t>
            </w:r>
          </w:p>
        </w:tc>
      </w:tr>
      <w:tr w:rsidR="00C4603F" w:rsidRPr="00C4603F" w:rsidTr="00C4603F">
        <w:trPr>
          <w:trHeight w:val="240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宜宾县普通高中</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高中英语教师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17127081</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3</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普通高等教育全日制普通班大学本科（学士）</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 xml:space="preserve"> 本科：英语；           研究生：学科教学（英语） </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 </w:t>
            </w:r>
            <w:r w:rsidRPr="00C4603F">
              <w:rPr>
                <w:rFonts w:ascii="仿宋_GB2312" w:eastAsia="仿宋_GB2312" w:hAnsi="宋体" w:cs="宋体" w:hint="eastAsia"/>
                <w:kern w:val="0"/>
                <w:sz w:val="20"/>
                <w:szCs w:val="20"/>
              </w:rPr>
              <w:t>具有高中教师资格证书</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1:3</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教育公共基础</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职业能力测试</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不面试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1.宜宾县在编在职人员不予报名；2.笔试前在三江人才网、宜宾人事考试网公布各岗位具体招聘学校；3.按考试总成绩从高到低依次选择工作学校；4.最低服务期限5年。</w:t>
            </w:r>
          </w:p>
        </w:tc>
      </w:tr>
      <w:tr w:rsidR="00C4603F" w:rsidRPr="00C4603F" w:rsidTr="00C4603F">
        <w:trPr>
          <w:trHeight w:val="96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宜宾县白花中学</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高中政治教师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17127082</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普通高等教育全日制普通班大学本科（学士）</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 xml:space="preserve">本科：法学、思想政治教育 ；           研究生：思想政治教育              </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 </w:t>
            </w:r>
            <w:r w:rsidRPr="00C4603F">
              <w:rPr>
                <w:rFonts w:ascii="仿宋_GB2312" w:eastAsia="仿宋_GB2312" w:hAnsi="宋体" w:cs="宋体" w:hint="eastAsia"/>
                <w:kern w:val="0"/>
                <w:sz w:val="20"/>
                <w:szCs w:val="20"/>
              </w:rPr>
              <w:t>具有高中教师资格证书</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1:3</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教育公共基础</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职业能力测试</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不面试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1.宜宾县在编在职人员不予报名；2.最低服务期限5年。</w:t>
            </w:r>
          </w:p>
        </w:tc>
      </w:tr>
      <w:tr w:rsidR="00C4603F" w:rsidRPr="00C4603F" w:rsidTr="00C4603F">
        <w:trPr>
          <w:trHeight w:val="2625"/>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lastRenderedPageBreak/>
              <w:t>宜宾县普通高中</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高中地理教师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17127083</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2</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普通高等教育全日制普通班大学本科（学士）</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本科：地理科学、人文教育；研究生：学科教学（地理）</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 </w:t>
            </w:r>
            <w:r w:rsidRPr="00C4603F">
              <w:rPr>
                <w:rFonts w:ascii="仿宋_GB2312" w:eastAsia="仿宋_GB2312" w:hAnsi="宋体" w:cs="宋体" w:hint="eastAsia"/>
                <w:kern w:val="0"/>
                <w:sz w:val="20"/>
                <w:szCs w:val="20"/>
              </w:rPr>
              <w:t>具有高中教师资格证书</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1:3</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教育公共基础</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职业能力测试</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不面试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1.宜宾县在编在职人员不予报名；2.笔试前在三江人才网、宜宾人事考试网公布各岗位具体招聘学校；3.按考试总成绩从高到低依次选择工作学校；4.最低服务期限5年。</w:t>
            </w:r>
          </w:p>
        </w:tc>
      </w:tr>
      <w:tr w:rsidR="00C4603F" w:rsidRPr="00C4603F" w:rsidTr="00C4603F">
        <w:trPr>
          <w:trHeight w:val="96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宜宾县蕨溪中学</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高中化学教师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17127084</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普通高等教育全日制普通班大学本科（学士）</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本科：化学、应用化学；                 研究生：学科教学（化学）</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 </w:t>
            </w:r>
            <w:r w:rsidRPr="00C4603F">
              <w:rPr>
                <w:rFonts w:ascii="仿宋_GB2312" w:eastAsia="仿宋_GB2312" w:hAnsi="宋体" w:cs="宋体" w:hint="eastAsia"/>
                <w:kern w:val="0"/>
                <w:sz w:val="20"/>
                <w:szCs w:val="20"/>
              </w:rPr>
              <w:t>具有高中教师资格证书</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1:3</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教育公共基础</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职业能力测试</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不面试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1.宜宾县在编在职人员不予报名；2.最低服务期限5年。</w:t>
            </w:r>
          </w:p>
        </w:tc>
      </w:tr>
      <w:tr w:rsidR="00C4603F" w:rsidRPr="00C4603F" w:rsidTr="00C4603F">
        <w:trPr>
          <w:trHeight w:val="261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宜宾县普通高中</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高中生物教师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17127085</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2</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普通高等教育全日制普通班大学本科（学士）</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本科：生物科学、科学教育；研究生：学科教学（生物）</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 </w:t>
            </w:r>
            <w:r w:rsidRPr="00C4603F">
              <w:rPr>
                <w:rFonts w:ascii="仿宋_GB2312" w:eastAsia="仿宋_GB2312" w:hAnsi="宋体" w:cs="宋体" w:hint="eastAsia"/>
                <w:kern w:val="0"/>
                <w:sz w:val="20"/>
                <w:szCs w:val="20"/>
              </w:rPr>
              <w:t>具有高中教师资格证书</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1:3</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教育公共基础</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职业能力测试</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不面试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1.宜宾县在编在职人员不予报名；2.笔试前在三江人才网、宜宾人事考试网公布各岗位具体招聘学校；3.按考试总成绩从高到低依次选择工作学校；4.最低服务期限5年。</w:t>
            </w:r>
          </w:p>
        </w:tc>
      </w:tr>
      <w:tr w:rsidR="00C4603F" w:rsidRPr="00C4603F" w:rsidTr="00C4603F">
        <w:trPr>
          <w:trHeight w:val="96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宜宾县第一中学</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高中体育教师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17127086</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普通高等教育全日制普通班大学本科（学士）</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 xml:space="preserve"> 本科：体育教育、运动训练；            研究生：学科教学（体育）、体育教学</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 </w:t>
            </w:r>
            <w:r w:rsidRPr="00C4603F">
              <w:rPr>
                <w:rFonts w:ascii="仿宋_GB2312" w:eastAsia="仿宋_GB2312" w:hAnsi="宋体" w:cs="宋体" w:hint="eastAsia"/>
                <w:kern w:val="0"/>
                <w:sz w:val="20"/>
                <w:szCs w:val="20"/>
              </w:rPr>
              <w:t>具有高中教师资格证书</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1:3</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教育公共基础</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职业能力测试</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不面试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1.宜宾县在编在职人员不予报名；2.最低服务期限5年。</w:t>
            </w:r>
          </w:p>
        </w:tc>
      </w:tr>
      <w:tr w:rsidR="00C4603F" w:rsidRPr="00C4603F" w:rsidTr="00C4603F">
        <w:trPr>
          <w:trHeight w:val="240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lastRenderedPageBreak/>
              <w:t>宜宾县职业技术学校</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高中语文教师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17127087</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5</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普通高等教育全日制普通班大学本科（学士）</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 xml:space="preserve"> 本科：汉语言文学、对外汉语；             研究生：学科教学（语文）、语言学及应用语言学  </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 xml:space="preserve"> 具有高中教师资格证书或职高教师资格证书</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1:3</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教育公共基础</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职业能力测试</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不面试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1.宜宾县在编在职人员不予报名；2.笔试前在三江人才网、宜宾人事考试网公布各岗位具体招聘学校；3.按考试总成绩从高到低依次选择工作学校；4.最低服务期限5年。</w:t>
            </w:r>
          </w:p>
        </w:tc>
      </w:tr>
      <w:tr w:rsidR="00C4603F" w:rsidRPr="00C4603F" w:rsidTr="00C4603F">
        <w:trPr>
          <w:trHeight w:val="240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宜宾县职业技术学校</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高中数学教师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17127088</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5</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普通高等教育全日制普通班大学本科（学士）</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 xml:space="preserve">本科：数学与应用数学；                          研究生：学科教学（数学）   </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 xml:space="preserve"> 具有高中教师资格证书或职高教师资格证书</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1:3</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教育公共基础</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职业能力测试</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不面试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1.宜宾县在编在职人员不予报名；2.笔试前在三江人才网、宜宾人事考试网公布各岗位具体招聘学校；3.按考试总成绩从高到低依次选择工作学校；4.最低服务期限5年。</w:t>
            </w:r>
          </w:p>
        </w:tc>
      </w:tr>
      <w:tr w:rsidR="00C4603F" w:rsidRPr="00C4603F" w:rsidTr="00C4603F">
        <w:trPr>
          <w:trHeight w:val="240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宜宾县职业技术学校</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高中英语教师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17127089</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3</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普通高等教育全日制普通班大学本科（学士）</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 xml:space="preserve"> 本科：英语；           研究生：学科教学（英语） </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 xml:space="preserve"> 具有高中教师资格证书或职高教师资格证书</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1:3</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教育公共基础</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职业能力测试</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不面试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1.宜宾县在编在职人员不予报名；2.笔试前在三江人才网、宜宾人事考试网公布各岗位具体招聘学校；3.按考试总成绩从高到低依次选择工作学校；4.</w:t>
            </w:r>
            <w:r w:rsidRPr="00C4603F">
              <w:rPr>
                <w:rFonts w:ascii="仿宋_GB2312" w:eastAsia="仿宋_GB2312" w:hAnsi="宋体" w:cs="宋体" w:hint="eastAsia"/>
                <w:kern w:val="0"/>
                <w:sz w:val="20"/>
                <w:szCs w:val="20"/>
              </w:rPr>
              <w:lastRenderedPageBreak/>
              <w:t>最低服务期限5年。</w:t>
            </w:r>
          </w:p>
        </w:tc>
      </w:tr>
      <w:tr w:rsidR="00C4603F" w:rsidRPr="00C4603F" w:rsidTr="00C4603F">
        <w:trPr>
          <w:trHeight w:val="96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lastRenderedPageBreak/>
              <w:t>宜宾县柳嘉职业技术学校</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高中体育教师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17127090</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普通高等教育全日制普通班大学本科（学士）</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 xml:space="preserve"> 本科：体育教育、运动训练；            研究生：学科教学（体育）、体育教学</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 xml:space="preserve"> 具有高中教师资格证书或职高教师资格证书</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1:3</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教育公共基础</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职业能力测试</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不面试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1.宜宾县在编在职人员不予报名；2.最低服务期限5年。</w:t>
            </w:r>
          </w:p>
        </w:tc>
      </w:tr>
      <w:tr w:rsidR="00C4603F" w:rsidRPr="00C4603F" w:rsidTr="00C4603F">
        <w:trPr>
          <w:trHeight w:val="138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宜宾县柳嘉职业技术学校</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高中计算机教师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17127091</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2</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普通高等教育全日制普通班大学本科（学士）</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本科：计算机科学与技术；            研究生：计算机应用技术</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 xml:space="preserve"> </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1:3</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教育公共基础</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职业能力测试</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不面试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1.宜宾县在编在职人员不予报名；2.五年内取得相应的教师资格证；3.最低服务期限5年。</w:t>
            </w:r>
          </w:p>
        </w:tc>
      </w:tr>
      <w:tr w:rsidR="00C4603F" w:rsidRPr="00C4603F" w:rsidTr="00C4603F">
        <w:trPr>
          <w:trHeight w:val="1485"/>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宜宾县柳嘉职业技术学校</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高中计算机教师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17127092</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普通高等教育全日制普通班大学本科（学士）</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本科：计算机数字媒体技术；            研究生：计算机应用技术</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 xml:space="preserve">　</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1:3</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教育公共基础</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职业能力测试</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不面试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1.宜宾县在编在职人员不予报名；2.五年内取得相应的教师资格证；3.最低服务期限5年。</w:t>
            </w:r>
          </w:p>
        </w:tc>
      </w:tr>
      <w:tr w:rsidR="00C4603F" w:rsidRPr="00C4603F" w:rsidTr="00C4603F">
        <w:trPr>
          <w:trHeight w:val="1485"/>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宜宾县柳嘉职业技术学校</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高中音乐教师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17127093</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普通高等教育全日制普通班大学本科（学士）</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本科：音乐学、音乐表演；研究生：音乐学、学科教学（音乐）</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 xml:space="preserve">　</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1:3</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教育公共基础</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职业能力测试</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不面试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1.宜宾县在编在职人员不予报名；2.五年内取得相应的教师资格证；3.最低服务期限5年。</w:t>
            </w:r>
          </w:p>
        </w:tc>
      </w:tr>
      <w:tr w:rsidR="00C4603F" w:rsidRPr="00C4603F" w:rsidTr="00C4603F">
        <w:trPr>
          <w:trHeight w:val="138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lastRenderedPageBreak/>
              <w:t>宜宾县柳嘉职业技术学校</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高中舞蹈教师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17127094</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普通高等教育全日制普通班大学本科（学士）</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本科：舞蹈表演、舞蹈学；研究生：舞蹈学</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 xml:space="preserve">　</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1:3</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教育公共基础</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职业能力测试</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不面试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1.宜宾县在编在职人员不予报名；2.五年内取得相应的教师资格证；3.最低服务期限5年。</w:t>
            </w:r>
          </w:p>
        </w:tc>
      </w:tr>
      <w:tr w:rsidR="00C4603F" w:rsidRPr="00C4603F" w:rsidTr="00C4603F">
        <w:trPr>
          <w:trHeight w:val="1425"/>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宜宾县柳嘉职业技术学校</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高中美术教师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17127095</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普通高等教育全日制普通班大学本科（学士）</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本科：美术学、绘画；研究生：美术学、学科教学（美术）</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 xml:space="preserve">　</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1:3</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教育公共基础</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职业能力测试</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不面试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1.宜宾县在编在职人员不予报名；2.五年内取得相应的教师资格证；3.最低服务期限5年。</w:t>
            </w:r>
          </w:p>
        </w:tc>
      </w:tr>
      <w:tr w:rsidR="00C4603F" w:rsidRPr="00C4603F" w:rsidTr="00C4603F">
        <w:trPr>
          <w:trHeight w:val="1485"/>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宜宾县柳嘉职业技术学校</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高中机械设计制造及自动化教师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17127096</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普通高等教育全日制普通班大学本科（学士）</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 xml:space="preserve">本科：机械设计制造及其自动化、机械工程；       研究生：机械设计制造及其自动化、机械工程       </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 xml:space="preserve">　</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1:3</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教育公共基础</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职业能力测试</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不面试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1.宜宾县在编在职人员不予报名；2.五年内取得相应的教师资格证；3.最低服务期限5年。</w:t>
            </w:r>
          </w:p>
        </w:tc>
      </w:tr>
      <w:tr w:rsidR="00C4603F" w:rsidRPr="00C4603F" w:rsidTr="00C4603F">
        <w:trPr>
          <w:trHeight w:val="288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宜宾县职业技术学校</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高中财会教师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17127097</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3</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普通高等教育全日制普通班大学本科（学士）</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本科：财务管理、会计学、财务会计教育； 研究生：财政学</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 xml:space="preserve">　</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1:3</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教育公共基础</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职业能力测试</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不面试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1.宜宾县在编在职人员不予报名；2.五年内取得相应的教师资格证；3.笔试前在三江人才网、宜宾人事考试网公布各岗位具体招聘学校；4.按考试总成绩从高到低依次选择工作学校；5.最低服务期限5年。</w:t>
            </w:r>
          </w:p>
        </w:tc>
      </w:tr>
      <w:tr w:rsidR="00C4603F" w:rsidRPr="00C4603F" w:rsidTr="00C4603F">
        <w:trPr>
          <w:trHeight w:val="120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lastRenderedPageBreak/>
              <w:t>宜宾县柳嘉职业技术学校</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高中旅游专业教师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17127098</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国民教育本科</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本科：旅游管理、旅游管理与服务教育；        研究生：旅游管理</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 xml:space="preserve">　</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1:3</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教育公共基础</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职业能力测试</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不面试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1.宜宾县在编在职人员不予报名；2.五年内取得相应的教师资格证；3.最低服务期限5年。</w:t>
            </w:r>
          </w:p>
        </w:tc>
      </w:tr>
      <w:tr w:rsidR="00C4603F" w:rsidRPr="00C4603F" w:rsidTr="00C4603F">
        <w:trPr>
          <w:trHeight w:val="288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宜宾县职业技术学校</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高中汽车应用与维修教师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17127099</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4</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国民教育本科</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本科：:汽车运用工程、车辆工程，汽车服务工程，汽车维修工程教育；         研究生：车辆工程</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 xml:space="preserve">　</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1:3</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教育公共基础</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职业能力测试</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不面试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1.宜宾县在编在职人员不予报名；2.五年内取得相应的教师资格证；3.笔试前在三江人才网、宜宾人事考试网公布各岗位具体招聘学校；4.按考试总成绩从高到低依次选择工作学校；5.最低服务期限5年。</w:t>
            </w:r>
          </w:p>
        </w:tc>
      </w:tr>
      <w:tr w:rsidR="00C4603F" w:rsidRPr="00C4603F" w:rsidTr="00C4603F">
        <w:trPr>
          <w:trHeight w:val="141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宜宾县柳嘉职业技术学校</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高中动物医学专业教师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17127100</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国民教育本科</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本科：动物医学、动物药学；研究生：动物学、兽医学</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 xml:space="preserve">　</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1:3</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教育公共基础</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职业能力测试</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不面试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1.宜宾县在编在职人员不予报名；2.五年内取得相应的教师资格证；3.最低服务期限5年。</w:t>
            </w:r>
          </w:p>
        </w:tc>
      </w:tr>
      <w:tr w:rsidR="00C4603F" w:rsidRPr="00C4603F" w:rsidTr="00C4603F">
        <w:trPr>
          <w:trHeight w:val="1485"/>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宜宾县柳嘉职业技术学校</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高中食品安全专业教师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17127101</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国民教育本科</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本科：食品科学与工程、食品质量与安全；研究生：食品科学与工程</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 xml:space="preserve">　</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1:3</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教育公共基础</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职业能力测试</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不面试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1.宜宾县在编在职人员不予报名；2.五年内取得相应的教师资格证；3.最低服务期限5年。</w:t>
            </w:r>
          </w:p>
        </w:tc>
      </w:tr>
      <w:tr w:rsidR="00C4603F" w:rsidRPr="00C4603F" w:rsidTr="00C4603F">
        <w:trPr>
          <w:trHeight w:val="2685"/>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lastRenderedPageBreak/>
              <w:t>宜宾县初中学校</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初中语文教师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17127102</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24</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普通高等教育全日制普通班大专</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 xml:space="preserve">大专：语文教育；     本科：汉语言文学、对外汉语；             研究生：学科教学（语文）、语言学及应用语言学  </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具有初中及其以上教师资格证书</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1:3</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教育公共基础</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初中语文</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不面试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1.宜宾县在编在职人员不予报名；2.笔试前在三江人才网、宜宾人事考试网公布各岗位具体招聘学校；3.按考试总成绩从高到低依次选择工作学校；4.最低服务期限5年。</w:t>
            </w:r>
          </w:p>
        </w:tc>
      </w:tr>
      <w:tr w:rsidR="00C4603F" w:rsidRPr="00C4603F" w:rsidTr="00C4603F">
        <w:trPr>
          <w:trHeight w:val="2685"/>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宜宾县初中学校</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初中数学教师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17127103</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16</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普通高等教育全日制普通班大专</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 xml:space="preserve">大专：数学教育；     本科：数学与应用数学；                          研究生：学科教学（数学）   </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具有初中及其以上教师资格证书</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1:3</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教育公共基础</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初中数学</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不面试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1.宜宾县在编在职人员不予报名；2.笔试前在三江人才网、宜宾人事考试网公布各岗位具体招聘学校；3.按考试总成绩从高到低依次选择工作学校；4.最低服务期限5年。</w:t>
            </w:r>
          </w:p>
        </w:tc>
      </w:tr>
      <w:tr w:rsidR="00C4603F" w:rsidRPr="00C4603F" w:rsidTr="00C4603F">
        <w:trPr>
          <w:trHeight w:val="240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宜宾县初中学校</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初中英语教师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17127104</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19</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普通高等教育全日制普通班大专</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 xml:space="preserve">大专：英语教育；      本科：英语；           研究生：学科教学（英语） </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具有初中及其以上教师资格证书</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1:3</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教育公共基础</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初中英语</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不面试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1.宜宾县在编在职人员不予报名；2.笔试前在三江人才网、宜宾人事考试网公布各岗位具体招聘学校；3.按考试总成绩从高到低依次选择工作学校；4.</w:t>
            </w:r>
            <w:r w:rsidRPr="00C4603F">
              <w:rPr>
                <w:rFonts w:ascii="仿宋_GB2312" w:eastAsia="仿宋_GB2312" w:hAnsi="宋体" w:cs="宋体" w:hint="eastAsia"/>
                <w:kern w:val="0"/>
                <w:sz w:val="20"/>
                <w:szCs w:val="20"/>
              </w:rPr>
              <w:lastRenderedPageBreak/>
              <w:t>最低服务期限5年。</w:t>
            </w:r>
          </w:p>
        </w:tc>
      </w:tr>
      <w:tr w:rsidR="00C4603F" w:rsidRPr="00C4603F" w:rsidTr="00C4603F">
        <w:trPr>
          <w:trHeight w:val="2655"/>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lastRenderedPageBreak/>
              <w:t>宜宾县初中学校</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初中物理教师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17127105</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12</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普通高等教育全日制普通班大专</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 xml:space="preserve">  大专：物理教育；    本科：物理学；       研究生：学科教学（物理）        </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具有初中及其以上教师资格证书</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1:3</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教育公共基础</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职业能力测试</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不面试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1.宜宾县在编在职人员不予报名；2.笔试前在三江人才网、宜宾人事考试网公布各岗位具体招聘学校；3.按考试总成绩从高到低依次选择工作学校；4.最低服务期限5年。</w:t>
            </w:r>
          </w:p>
        </w:tc>
      </w:tr>
      <w:tr w:rsidR="00C4603F" w:rsidRPr="00C4603F" w:rsidTr="00C4603F">
        <w:trPr>
          <w:trHeight w:val="264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宜宾县初中学校</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初中化学教师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17127106</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5</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普通高等教育全日制普通班大专</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大专：化学教育；    本科：化学、应用化学；                 研究生：学科教学（化学）</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具有初中及其以上教师资格证书</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1:3</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教育公共基础</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职业能力测试</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不面试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1.宜宾县在编在职人员不予报名；2.笔试前在三江人才网、宜宾人事考试网公布各岗位具体招聘学校；3.按考试总成绩从高到低依次选择工作学校；4.最低服务期限5年。</w:t>
            </w:r>
          </w:p>
        </w:tc>
      </w:tr>
      <w:tr w:rsidR="00C4603F" w:rsidRPr="00C4603F" w:rsidTr="00C4603F">
        <w:trPr>
          <w:trHeight w:val="270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lastRenderedPageBreak/>
              <w:t>宜宾县初中学校</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初中生物教师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17127107</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3</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普通高等教育全日制普通班大专</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大专：生物教育；本科：生物科学、科学教育；研究生：学科教学（生物）</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具有初中及其以上教师资格证书</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1:3</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教育公共基础</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职业能力测试</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不面试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1.宜宾县在编在职人员不予报名；2.笔试前在三江人才网、宜宾人事考试网公布各岗位具体招聘学校；3.按考试总成绩从高到低依次选择工作学校；4.最低服务期限5年。</w:t>
            </w:r>
          </w:p>
        </w:tc>
      </w:tr>
      <w:tr w:rsidR="00C4603F" w:rsidRPr="00C4603F" w:rsidTr="00C4603F">
        <w:trPr>
          <w:trHeight w:val="2655"/>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宜宾县初中学校</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初中政治教师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17127108</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3</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普通高等教育全日制普通班大专</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 xml:space="preserve">大专：思想政治教育； 本科：法学、思想政治教育；            研究生：思想政治教育              </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具有初中及其以上教师资格证书</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1:3</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教育公共基础</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职业能力测试</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不面试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1.宜宾县在编在职人员不予报名；2.笔试前在三江人才网、宜宾人事考试网公布各岗位具体招聘学校；3.按考试总成绩从高到低依次选择工作学校；4.最低服务期限5年。</w:t>
            </w:r>
          </w:p>
        </w:tc>
      </w:tr>
      <w:tr w:rsidR="00C4603F" w:rsidRPr="00C4603F" w:rsidTr="00C4603F">
        <w:trPr>
          <w:trHeight w:val="267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lastRenderedPageBreak/>
              <w:t>宜宾县初中学校</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初中历史教师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17127109</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3</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普通高等教育全日制普通班大专</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大专：历史教育；     本科：历史学；       研究生：学科教学（历史）</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具有初中及其以上教师资格证书</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1:3</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教育公共基础</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职业能力测试</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不面试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1.宜宾县在编在职人员不予报名；2.笔试前在三江人才网、宜宾人事考试网公布各岗位具体招聘学校；3.按考试总成绩从高到低依次选择工作学校；4.最低服务期限5年。</w:t>
            </w:r>
          </w:p>
        </w:tc>
      </w:tr>
      <w:tr w:rsidR="00C4603F" w:rsidRPr="00C4603F" w:rsidTr="00C4603F">
        <w:trPr>
          <w:trHeight w:val="264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宜宾县初中学校</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初中地理教师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17127110</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3</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普通高等教育全日制普通班大专</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大专：地理教育；本科：地理科学、人文教育；研究生：学科教学（地理）</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具有初中及其以上教师资格证书</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1:3</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教育公共基础</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职业能力测试</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不面试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1.宜宾县在编在职人员不予报名；2.笔试前在三江人才网、宜宾人事考试网公布各岗位具体招聘学校；3.按考试总成绩从高到低依次选择工作学校；4.最低服务期限5年。</w:t>
            </w:r>
          </w:p>
        </w:tc>
      </w:tr>
      <w:tr w:rsidR="00C4603F" w:rsidRPr="00C4603F" w:rsidTr="00C4603F">
        <w:trPr>
          <w:trHeight w:val="267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lastRenderedPageBreak/>
              <w:t>宜宾县初中学校</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初中音乐教师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17127111</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5</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普通高等教育全日制普通班大专</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大专：音乐教育、音乐表演；    本科：音乐学；      研究生：学科教学（音乐）</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具有初中及其以上教师资格证书</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1:2</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教育公共基础</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职业能力测试</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不面试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1.宜宾县在编在职人员不予报名；2.笔试前在三江人才网、宜宾人事考试网公布各岗位具体招聘学校；3.按考试总成绩从高到低依次选择工作学校；4.最低服务期限5年。</w:t>
            </w:r>
          </w:p>
        </w:tc>
      </w:tr>
      <w:tr w:rsidR="00C4603F" w:rsidRPr="00C4603F" w:rsidTr="00C4603F">
        <w:trPr>
          <w:trHeight w:val="2625"/>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宜宾县初中学校</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初中体育教师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17127112</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2</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普通高等教育全日制普通班大专</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 xml:space="preserve"> 大专：体育教育；本科：体育教育、运动训练 ；           研究生：学科教学（体育）、体育教学</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具有初中及其以上教师资格证书</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1:2</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教育公共基础</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职业能力测试</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不面试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1.宜宾县在编在职人员不予报名；2.笔试前在三江人才网、宜宾人事考试网公布各岗位具体招聘学校；3.按考试总成绩从高到低依次选择工作学校；4.最低服务期限5年。</w:t>
            </w:r>
          </w:p>
        </w:tc>
      </w:tr>
      <w:tr w:rsidR="00C4603F" w:rsidRPr="00C4603F" w:rsidTr="00C4603F">
        <w:trPr>
          <w:trHeight w:val="258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宜宾县初中学校</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初中美术教师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17127113</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3</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普通高等教育全日制普通班大专</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 xml:space="preserve"> 大专：美术教育；             本科：美术学；      研究生：学科教学（美术） </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具有初中及其以上教师资格证书</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1:2</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教育公共基础</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职业能力测试</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不面试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1.宜宾县在编在职人员不予报名；2.笔试前在三江人才网、宜宾人事考试网公布各岗位具体招聘学校；3.按考试总成绩从高到低依次选择工作学校；4.</w:t>
            </w:r>
            <w:r w:rsidRPr="00C4603F">
              <w:rPr>
                <w:rFonts w:ascii="仿宋_GB2312" w:eastAsia="仿宋_GB2312" w:hAnsi="宋体" w:cs="宋体" w:hint="eastAsia"/>
                <w:kern w:val="0"/>
                <w:sz w:val="20"/>
                <w:szCs w:val="20"/>
              </w:rPr>
              <w:lastRenderedPageBreak/>
              <w:t>最低服务期限5年。</w:t>
            </w:r>
          </w:p>
        </w:tc>
      </w:tr>
      <w:tr w:rsidR="00C4603F" w:rsidRPr="00C4603F" w:rsidTr="00C4603F">
        <w:trPr>
          <w:trHeight w:val="120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lastRenderedPageBreak/>
              <w:t>宜宾县凤仪乡中心校</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初中计算机教师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17127114</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普通高等教育全日制普通班大专</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大专：计算机应用技术、计算机网络技术、计算机多媒体技术本科：计算机科学与技术、计算机数字媒体技术；            研究生：计算机应用技术</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具有初中及其以上教师资格证书</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1:3</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教育公共基础</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职业能力测试</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不面试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1.宜宾县在编在职人员不予报名；2.最低服务期限5年。</w:t>
            </w:r>
          </w:p>
        </w:tc>
      </w:tr>
      <w:tr w:rsidR="00C4603F" w:rsidRPr="00C4603F" w:rsidTr="00C4603F">
        <w:trPr>
          <w:trHeight w:val="270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宜宾县片区小学</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小学语文教师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17127115</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40</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普通高等教育全日制普通班大专</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 xml:space="preserve">大专：语文教育、初等教育；               本科：汉语言文学、对外汉语、小学教育；             研究生：学科教学（语文）、语言学及应用语言学    </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 </w:t>
            </w:r>
            <w:r w:rsidRPr="00C4603F">
              <w:rPr>
                <w:rFonts w:ascii="仿宋_GB2312" w:eastAsia="仿宋_GB2312" w:hAnsi="宋体" w:cs="宋体" w:hint="eastAsia"/>
                <w:kern w:val="0"/>
                <w:sz w:val="20"/>
                <w:szCs w:val="20"/>
              </w:rPr>
              <w:t>具有小学及其以上教师资格证书</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1:3</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教育公共基础</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小学语文</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不面试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1.宜宾县在编在职人员不予报名；2.笔试前在三江人才网、宜宾人事考试网公布各岗位具体招聘学校；3.按考试总成绩从高到低依次选择工作学校；4.最低服务期限5年。</w:t>
            </w:r>
          </w:p>
        </w:tc>
      </w:tr>
      <w:tr w:rsidR="00C4603F" w:rsidRPr="00C4603F" w:rsidTr="00C4603F">
        <w:trPr>
          <w:trHeight w:val="264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lastRenderedPageBreak/>
              <w:t>宜宾县片区小学</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小学数学教师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17127116</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29</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普通高等教育全日制普通班大专</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 xml:space="preserve">  大专：数学教育、初等教育；             本科：数学与应用数学、小学教育；          研究生：学科教学（数学） </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 </w:t>
            </w:r>
            <w:r w:rsidRPr="00C4603F">
              <w:rPr>
                <w:rFonts w:ascii="仿宋_GB2312" w:eastAsia="仿宋_GB2312" w:hAnsi="宋体" w:cs="宋体" w:hint="eastAsia"/>
                <w:kern w:val="0"/>
                <w:sz w:val="20"/>
                <w:szCs w:val="20"/>
              </w:rPr>
              <w:t>具有小学及其以上教师资格证书</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1:3</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教育公共基础</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小学数学</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不面试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1.宜宾县在编在职人员不予报名；2.笔试前在三江人才网、宜宾人事考试网公布各岗位具体招聘学校；3.按考试总成绩从高到低依次选择工作学校；4.最低服务期限5年。</w:t>
            </w:r>
          </w:p>
        </w:tc>
      </w:tr>
      <w:tr w:rsidR="00C4603F" w:rsidRPr="00C4603F" w:rsidTr="00C4603F">
        <w:trPr>
          <w:trHeight w:val="267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宜宾县片区小学</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小学英语教师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17127117</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4</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普通高等教育全日制普通班大专</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大专：英语教育、应用英语；    本科：英语；    研究生：学科教学（英语）</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 </w:t>
            </w:r>
            <w:r w:rsidRPr="00C4603F">
              <w:rPr>
                <w:rFonts w:ascii="仿宋_GB2312" w:eastAsia="仿宋_GB2312" w:hAnsi="宋体" w:cs="宋体" w:hint="eastAsia"/>
                <w:kern w:val="0"/>
                <w:sz w:val="20"/>
                <w:szCs w:val="20"/>
              </w:rPr>
              <w:t>具有小学及其以上教师资格证书</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1:3</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教育公共基础</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小学英语</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不面试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1.宜宾县在编在职人员不予报名；2.笔试前在三江人才网、宜宾人事考试网公布各岗位具体招聘学校；3.按考试总成绩从高到低依次选择工作学校；4.最低服务期限5年。</w:t>
            </w:r>
          </w:p>
        </w:tc>
      </w:tr>
      <w:tr w:rsidR="00C4603F" w:rsidRPr="00C4603F" w:rsidTr="00C4603F">
        <w:trPr>
          <w:trHeight w:val="2685"/>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lastRenderedPageBreak/>
              <w:t>宜宾县片区小学</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小学音乐教师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17127118</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11</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普通高等教育全日制普通班大专</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大专：音乐教育、音乐表演；        本科：音乐学；      研究生：学科教学（音乐）</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 </w:t>
            </w:r>
            <w:r w:rsidRPr="00C4603F">
              <w:rPr>
                <w:rFonts w:ascii="仿宋_GB2312" w:eastAsia="仿宋_GB2312" w:hAnsi="宋体" w:cs="宋体" w:hint="eastAsia"/>
                <w:kern w:val="0"/>
                <w:sz w:val="20"/>
                <w:szCs w:val="20"/>
              </w:rPr>
              <w:t>具有小学及其以上教师资格证书</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1:2</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教育公共基础</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职业能力测试</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不面试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1.宜宾县在编在职人员不予报名；2.笔试前在三江人才网、宜宾人事考试网公布各岗位具体招聘学校；3.按考试总成绩从高到低依次选择工作学校；4.最低服务期限5年。</w:t>
            </w:r>
          </w:p>
        </w:tc>
      </w:tr>
      <w:tr w:rsidR="00C4603F" w:rsidRPr="00C4603F" w:rsidTr="00C4603F">
        <w:trPr>
          <w:trHeight w:val="2715"/>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宜宾县片区小学</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小学体育教师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17127119</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9</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普通高等教育全日制普通班大专</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 xml:space="preserve"> 大专：体育教育；           本科：体育教育、运动训练；            研究生：学科教学（体育）、体育教学</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 </w:t>
            </w:r>
            <w:r w:rsidRPr="00C4603F">
              <w:rPr>
                <w:rFonts w:ascii="仿宋_GB2312" w:eastAsia="仿宋_GB2312" w:hAnsi="宋体" w:cs="宋体" w:hint="eastAsia"/>
                <w:kern w:val="0"/>
                <w:sz w:val="20"/>
                <w:szCs w:val="20"/>
              </w:rPr>
              <w:t>具有小学及其以上教师资格证书</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1:2</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教育公共基础</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职业能力测试</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不面试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1.宜宾县在编在职人员不予报名；2.笔试前在三江人才网、宜宾人事考试网公布各岗位具体招聘学校；3.按考试总成绩从高到低依次选择工作学校；4.最低服务期限5年。</w:t>
            </w:r>
          </w:p>
        </w:tc>
      </w:tr>
      <w:tr w:rsidR="00C4603F" w:rsidRPr="00C4603F" w:rsidTr="00C4603F">
        <w:trPr>
          <w:trHeight w:val="240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宜宾县片区小学</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小学美术教师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17127120</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10</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普通高等教育全日制普通班大专</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 xml:space="preserve"> 大专：美术教育；         本科：美术学；      研究生：学科教学（美术） </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 </w:t>
            </w:r>
            <w:r w:rsidRPr="00C4603F">
              <w:rPr>
                <w:rFonts w:ascii="仿宋_GB2312" w:eastAsia="仿宋_GB2312" w:hAnsi="宋体" w:cs="宋体" w:hint="eastAsia"/>
                <w:kern w:val="0"/>
                <w:sz w:val="20"/>
                <w:szCs w:val="20"/>
              </w:rPr>
              <w:t>具有小学及其以上教师资格证书</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1:2</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教育公共基础</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职业能力测试</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不面试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1.宜宾县在编在职人员不予报名；2.笔试前在三江人才网、宜宾人事考试网公布各岗位具体招聘学校；3.按考试总成绩从高到低依次选择工作学校；4.</w:t>
            </w:r>
            <w:r w:rsidRPr="00C4603F">
              <w:rPr>
                <w:rFonts w:ascii="仿宋_GB2312" w:eastAsia="仿宋_GB2312" w:hAnsi="宋体" w:cs="宋体" w:hint="eastAsia"/>
                <w:kern w:val="0"/>
                <w:sz w:val="20"/>
                <w:szCs w:val="20"/>
              </w:rPr>
              <w:lastRenderedPageBreak/>
              <w:t>最低服务期限5年。</w:t>
            </w:r>
          </w:p>
        </w:tc>
      </w:tr>
      <w:tr w:rsidR="00C4603F" w:rsidRPr="00C4603F" w:rsidTr="00C4603F">
        <w:trPr>
          <w:trHeight w:val="267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lastRenderedPageBreak/>
              <w:t>宜宾县片区小学</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小学计算机教师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17127121</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3</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普通高等教育全日制普通班大专</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大专：计算机应用技术、计算机网络技术、计算机多媒体技术本科：计算机科学与技术、计算机数字媒体技术；            研究生：计算机应用技术</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 </w:t>
            </w:r>
            <w:r w:rsidRPr="00C4603F">
              <w:rPr>
                <w:rFonts w:ascii="仿宋_GB2312" w:eastAsia="仿宋_GB2312" w:hAnsi="宋体" w:cs="宋体" w:hint="eastAsia"/>
                <w:kern w:val="0"/>
                <w:sz w:val="20"/>
                <w:szCs w:val="20"/>
              </w:rPr>
              <w:t>具有小学及其以上教师资格证书</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1:2</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教育公共基础</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职业能力测试</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不面试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1.宜宾县在编在职人员不予报名；2.笔试前在三江人才网、宜宾人事考试网公布各岗位具体招聘学校；3.按考试总成绩从高到低依次选择工作学校；4.最低服务期限5年。</w:t>
            </w:r>
          </w:p>
        </w:tc>
      </w:tr>
      <w:tr w:rsidR="00C4603F" w:rsidRPr="00C4603F" w:rsidTr="00C4603F">
        <w:trPr>
          <w:trHeight w:val="2685"/>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宜宾县村级小学</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小学语文教师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17127122</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52</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普通高等教育全日制普通班大专</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不限</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 </w:t>
            </w:r>
            <w:r w:rsidRPr="00C4603F">
              <w:rPr>
                <w:rFonts w:ascii="仿宋_GB2312" w:eastAsia="仿宋_GB2312" w:hAnsi="宋体" w:cs="宋体" w:hint="eastAsia"/>
                <w:kern w:val="0"/>
                <w:sz w:val="20"/>
                <w:szCs w:val="20"/>
              </w:rPr>
              <w:t>具有小学及其以上教师资格证书</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1:2</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教育公共基础</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小学语文</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不面试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1.宜宾县在编在职人员不予报名；2.笔试前在三江人才网、宜宾人事考试网公布各岗位具体招聘学校；3.按考试总成绩从高到低依次选择工作学校；4.最低服务期限5年。</w:t>
            </w:r>
          </w:p>
        </w:tc>
      </w:tr>
      <w:tr w:rsidR="00C4603F" w:rsidRPr="00C4603F" w:rsidTr="00C4603F">
        <w:trPr>
          <w:trHeight w:val="270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lastRenderedPageBreak/>
              <w:t>宜宾县村级小学</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小学数学教师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17127123</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39</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普通高等教育全日制普通班大专</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不限</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 </w:t>
            </w:r>
            <w:r w:rsidRPr="00C4603F">
              <w:rPr>
                <w:rFonts w:ascii="仿宋_GB2312" w:eastAsia="仿宋_GB2312" w:hAnsi="宋体" w:cs="宋体" w:hint="eastAsia"/>
                <w:kern w:val="0"/>
                <w:sz w:val="20"/>
                <w:szCs w:val="20"/>
              </w:rPr>
              <w:t>具有小学及其以上教师资格证书</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1:2</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教育公共基础</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小学数学</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不面试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1.宜宾县在编在职人员不予报名；2.笔试前在三江人才网、宜宾人事考试网公布各岗位具体招聘学校；3.按考试总成绩从高到低依次选择工作学校；4.最低服务期限5年。</w:t>
            </w:r>
          </w:p>
        </w:tc>
      </w:tr>
      <w:tr w:rsidR="00C4603F" w:rsidRPr="00C4603F" w:rsidTr="00C4603F">
        <w:trPr>
          <w:trHeight w:val="273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宜宾县村级小学</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小学英语教师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17127124</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2</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普通高等教育全日制普通班大专</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大专：英语类 ；      本科：英语类；       研究生：英语类</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 </w:t>
            </w:r>
            <w:r w:rsidRPr="00C4603F">
              <w:rPr>
                <w:rFonts w:ascii="仿宋_GB2312" w:eastAsia="仿宋_GB2312" w:hAnsi="宋体" w:cs="宋体" w:hint="eastAsia"/>
                <w:kern w:val="0"/>
                <w:sz w:val="20"/>
                <w:szCs w:val="20"/>
              </w:rPr>
              <w:t>具有小学及其以上教师资格证书</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1:2</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教育公共基础</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小学英语</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不面试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1.宜宾县在编在职人员不予报名；2.笔试前在三江人才网、宜宾人事考试网公布各岗位具体招聘学校；3.按考试总成绩从高到低依次选择工作学校；4.最低服务期限5年。</w:t>
            </w:r>
          </w:p>
        </w:tc>
      </w:tr>
      <w:tr w:rsidR="00C4603F" w:rsidRPr="00C4603F" w:rsidTr="00C4603F">
        <w:trPr>
          <w:trHeight w:val="1215"/>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宜宾县特殊教育学校</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特殊教育教师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17127125</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2</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普通高等教育全日制普通班大专</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 xml:space="preserve"> 大专：特殊教育；             本科：特殊教育；研究生：特殊教育</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具有小学及其以上教师资格证书</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1:3</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教育公共基础</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职业能力测试</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不面试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  </w:t>
            </w:r>
            <w:r w:rsidRPr="00C4603F">
              <w:rPr>
                <w:rFonts w:ascii="仿宋_GB2312" w:eastAsia="仿宋_GB2312" w:hAnsi="宋体" w:cs="宋体" w:hint="eastAsia"/>
                <w:kern w:val="0"/>
                <w:sz w:val="20"/>
                <w:szCs w:val="20"/>
              </w:rPr>
              <w:t>1.宜宾县在编在职人员不予报名；2.最低服务期限5年。</w:t>
            </w:r>
          </w:p>
        </w:tc>
      </w:tr>
      <w:tr w:rsidR="00C4603F" w:rsidRPr="00C4603F" w:rsidTr="00C4603F">
        <w:trPr>
          <w:trHeight w:val="2685"/>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lastRenderedPageBreak/>
              <w:t>宜宾县乡镇中心幼儿园</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中心园幼儿教师1</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17127126</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7</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普通高等教育全日制普通班大专</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大专：幼儿（学前）教育、音乐教育、美术教育、舞蹈表演；    本科：学前教育、音乐学、美术学；研究生：学前教育学</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 xml:space="preserve"> 具有幼儿及其以上教师资格证书 </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1:3</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教育公共基础</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职业能力测试</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专业技能面试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1.宜宾县在编在职人员不予报名；2.岗位分布情况永兴镇1个、复龙镇2个、泥南镇2个、泥溪镇2个；3.按考试总成绩从高到低依次选择工作学校；4.最低服务期限5年。</w:t>
            </w:r>
          </w:p>
        </w:tc>
      </w:tr>
      <w:tr w:rsidR="00C4603F" w:rsidRPr="00C4603F" w:rsidTr="00C4603F">
        <w:trPr>
          <w:trHeight w:val="306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宜宾县乡镇中心幼儿园</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中心园幼儿教师2</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17127127</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13</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普通高等教育全日制普通班大专</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大专：幼儿（学前）教育、音乐教育、美术教育、舞蹈表演；    本科：学前教育、音乐学、美术学；研究生：学前教育学</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 xml:space="preserve"> 具有幼儿及其以上教师资格证书</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1:3</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教育公共基础</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职业能力测试</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专业技能面试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1.宜宾县在编在职人员不予报名；2.岗位分布情况隆兴乡1个、古罗镇1个、凤仪乡1个、合什镇4个、龙池乡1个、商州镇2个、双龙镇3个；3.按考试总成绩从高到低依次选择工作学校；4.最低服务期限5年。</w:t>
            </w:r>
          </w:p>
        </w:tc>
      </w:tr>
      <w:tr w:rsidR="00C4603F" w:rsidRPr="00C4603F" w:rsidTr="00C4603F">
        <w:trPr>
          <w:trHeight w:val="2655"/>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lastRenderedPageBreak/>
              <w:t>宜宾县乡镇片区幼儿园</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片区园幼儿教师1</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17127128</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10</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普通高等教育全日制普通班大专</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大专：幼儿（学前）教育、音乐教育、美术教育、舞蹈表演；    本科：学前教育、音乐学、美术学；研究生：学前教育学</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 xml:space="preserve"> 具有幼儿及其以上教师资格证书</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1:2</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教育公共基础</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职业能力测试</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专业技能面试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1.宜宾县在编在职人员不予报名；2.岗位分布情况白花镇1个、泥南镇2个、泥溪镇1个、观音镇5个、李场镇1个；3.按考试总成绩从高到低依次选择工作学校；4.最低服务期限5年。</w:t>
            </w:r>
          </w:p>
        </w:tc>
      </w:tr>
      <w:tr w:rsidR="00C4603F" w:rsidRPr="00C4603F" w:rsidTr="00C4603F">
        <w:trPr>
          <w:trHeight w:val="2685"/>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宜宾县乡镇片区幼儿园</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片区园幼儿教师2</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17127129</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10</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普通高等教育全日制普通班大专</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大专：幼儿（学前）教育、音乐教育、美术教育、舞蹈表演；    本科：学前教育、音乐学、美术学；研究生：学前教育学</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 xml:space="preserve"> 具有幼儿及其以上教师资格证书</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1:2</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教育公共基础</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职业能力测试</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专业技能面试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1.宜宾县在编在职人员不予报名；2.岗位分布情况古罗镇1个、合什镇6个、隆兴乡2个、双龙镇1个；3.按考试总成绩从高到低依次选择工作学校；4.最低服务期限5年。</w:t>
            </w:r>
          </w:p>
        </w:tc>
      </w:tr>
      <w:tr w:rsidR="00C4603F" w:rsidRPr="00C4603F" w:rsidTr="00C4603F">
        <w:trPr>
          <w:trHeight w:val="2205"/>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宜宾县乡镇片区幼儿园</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片区园幼儿教师3</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17127130</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7</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普通高等教育全日制普通班大专</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大专：幼儿（学前）教育、音乐教育、美术教育、舞蹈表演；    本科：学前教育、音乐学、美术学；研究生：学前教育学</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 xml:space="preserve"> 具有幼儿及其以上教师资格证书</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1:2</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教育公共基础</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职业能力测试</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专业技能面试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1.宜宾县在编在职人员不予报名；2.岗位分布情况蕨溪镇1个、柳嘉镇6个；3.按考试总成绩从高到低依次选择工作学校；4.最低服</w:t>
            </w:r>
            <w:r w:rsidRPr="00C4603F">
              <w:rPr>
                <w:rFonts w:ascii="仿宋_GB2312" w:eastAsia="仿宋_GB2312" w:hAnsi="宋体" w:cs="宋体" w:hint="eastAsia"/>
                <w:kern w:val="0"/>
                <w:sz w:val="20"/>
                <w:szCs w:val="20"/>
              </w:rPr>
              <w:lastRenderedPageBreak/>
              <w:t>务期限5年。</w:t>
            </w:r>
          </w:p>
        </w:tc>
      </w:tr>
      <w:tr w:rsidR="00C4603F" w:rsidRPr="00C4603F" w:rsidTr="00C4603F">
        <w:trPr>
          <w:trHeight w:val="219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lastRenderedPageBreak/>
              <w:t>宜宾县乡镇村小幼儿园</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村小园幼儿教师1</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17127131</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14</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中专（师）</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中专（师)：幼儿（学前）教育、音乐类、美术类、舞蹈类；          大专：幼儿（学前）教育、音乐类、美术类、舞蹈类；  本科：幼儿（学前）教育、音乐类、美术类、舞蹈类；    研究生：幼儿（学前）教育、音乐类、美术类、舞蹈类</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 xml:space="preserve"> 具有幼儿及其以上教师资格证书</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1:2</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教育公共基础</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职业能力测试</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专业技能面试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1.宜宾县在编在职人员不予报名；2.岗位分布情况观音镇2个、白花镇12个；3.按考试总成绩从高到低依次选择工作学校；4.最低服务期限5年。</w:t>
            </w:r>
          </w:p>
        </w:tc>
      </w:tr>
      <w:tr w:rsidR="00C4603F" w:rsidRPr="00C4603F" w:rsidTr="00C4603F">
        <w:trPr>
          <w:trHeight w:val="2655"/>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宜宾县乡镇村小幼儿园</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村小园幼儿教师2</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17127132</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12</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中专（师）</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中专(师）：幼儿（学前）教育、音乐类、美术类、舞蹈类；          大专：幼儿（学前）教育、音乐类、美术类、舞蹈类；  本科：幼儿（学前）教育、音乐类、美术类、舞蹈类；    研究生：幼儿（学前）教育、音乐类、美术类、舞蹈类</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 xml:space="preserve"> 具有幼儿及其以上教师资格证书</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1:2</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教育公共基础</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职业能力测试</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专业技能面试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1.宜宾县在编在职人员不予报名；2.岗位分布情况李场镇1个、泥南镇4个、泥溪镇4个、王场镇3个；3.按考试总成绩从高到低依次选择工作学校；4.最低服务期限5年。</w:t>
            </w:r>
          </w:p>
        </w:tc>
      </w:tr>
      <w:tr w:rsidR="00C4603F" w:rsidRPr="00C4603F" w:rsidTr="00C4603F">
        <w:trPr>
          <w:trHeight w:val="2655"/>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lastRenderedPageBreak/>
              <w:t>宜宾县乡镇村小幼儿园</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村小园幼儿教师3</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17127133</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14</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中专（师）</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中专（师）：幼儿（学前）教育、音乐类、美术类、舞蹈类；          大专：幼儿（学前）教育、音乐类、美术类、舞蹈类；  本科：幼儿（学前）教育、音乐类、美术类、舞蹈类；    研究生：幼儿（学前）教育、音乐类、美术类、舞蹈类</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 xml:space="preserve"> 具有幼儿及其以上教师资格证书</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1:2</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教育公共基础</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职业能力测试</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专业技能面试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1.宜宾县在编在职人员不予报名；2.岗位分布情况横江镇3个、蕨溪镇1个、古柏镇8个、柳嘉镇2个；3.按考试总成绩从高到低依次选择工作学校；4.最低服务期限5年。</w:t>
            </w:r>
          </w:p>
        </w:tc>
      </w:tr>
      <w:tr w:rsidR="00C4603F" w:rsidRPr="00C4603F" w:rsidTr="00C4603F">
        <w:trPr>
          <w:trHeight w:val="2685"/>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宜宾县乡镇村小幼儿园</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村小园幼儿教师4</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17127134</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14</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中专（师）</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中专（师）：幼儿（学前）教育、音乐类、美术类、舞蹈类；          大专：幼儿（学前）教育、音乐类、美术类、舞蹈类；  本科：幼儿（学前）教育、音乐类、美术类、舞蹈类；    研究生：幼儿（学前）教育、音乐类、美术类、舞蹈类</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 xml:space="preserve"> 具有幼儿及其以上教师资格证书</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1:2</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教育公共基础</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职业能力测试</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专业技能面试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1.宜宾县在编在职人员不予报名；2.岗位分布情况古罗镇2个、商州镇5个、隆兴乡6个、龙池乡1个；3.按考试总成绩从高到低依次选择工作学校；4.最低服务期限5年。</w:t>
            </w:r>
          </w:p>
        </w:tc>
      </w:tr>
      <w:tr w:rsidR="00C4603F" w:rsidRPr="00C4603F" w:rsidTr="00C4603F">
        <w:trPr>
          <w:trHeight w:val="213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宜宾县乡镇村小幼儿园</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村小园幼儿教师5</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17127135</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14</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中专（师）</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中专（师）：幼儿（学前）教育、音乐类、美术类、舞蹈类；          大专：幼儿（学前）教育、音乐类、美术类、舞蹈类；  本科：幼儿（学前）教育、音乐类、美术类、舞蹈类；    研究生：幼儿（学前）教育、音乐类、美术类、舞蹈类</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 xml:space="preserve"> 具有幼儿及其以上教师资格证书</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1:2</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教育公共基础</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职业能力测试</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专业技能面试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1.宜宾县在编在职人员不予报名；2.岗位分布情况凤仪乡3个、双龙镇11个；3.按考试总成绩从高到低依次选择工作学校；4.最低服务期限5年。</w:t>
            </w:r>
          </w:p>
        </w:tc>
      </w:tr>
      <w:tr w:rsidR="00C4603F" w:rsidRPr="00C4603F" w:rsidTr="00C4603F">
        <w:trPr>
          <w:trHeight w:val="213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lastRenderedPageBreak/>
              <w:t>宜宾县乡镇村小幼儿园</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村小园幼儿教师6</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17127136</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11</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中专（师）</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中专（师）：幼儿（学前）教育、音乐类、美术类、舞蹈类；          大专：幼儿（学前）教育、音乐类、美术类、舞蹈类；  本科：幼儿（学前）教育、音乐类、美术类、舞蹈类；    研究生：幼儿（学前）教育、音乐类、美术类、舞蹈类</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 xml:space="preserve"> 具有幼儿及其以上教师资格证书</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1:2</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教育公共基础</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职业能力测试</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专业技能面试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1.宜宾县在编在职人员不予报名；2.岗位分布情况孔滩镇8个、复龙镇3个；3.按考试总成绩从高到低依次选择工作学校；4.最低服务期限5年。</w:t>
            </w:r>
          </w:p>
        </w:tc>
      </w:tr>
      <w:tr w:rsidR="00C4603F" w:rsidRPr="00C4603F" w:rsidTr="00C4603F">
        <w:trPr>
          <w:trHeight w:val="120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南溪区人民医院</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放射</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17128001</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普通高等教育全日制普通班大学本科（学士）</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生物医学工程、医学影像学、医学影像技术、放射医学、医学影像与核医学。</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35周岁（取得中级职称或研究生学历可放宽到40周岁）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取得全国医用设备核磁共振MRI技师上岗证、全国医用设备CT技师上岗证</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1:3</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公共知识</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医学基础知识</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不面试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1.南溪区最低服务年限5年；2.南溪区内在编人员不能报考。</w:t>
            </w:r>
          </w:p>
        </w:tc>
      </w:tr>
      <w:tr w:rsidR="00C4603F" w:rsidRPr="00C4603F" w:rsidTr="00C4603F">
        <w:trPr>
          <w:trHeight w:val="120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南溪区人民医院</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五官科</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17128002</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普通高等教育全日制普通班大学本科（学士）</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临床医学、耳鼻咽喉科学。</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35周岁（取得中级职称或研究生学历可放宽到40周岁）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取得执业医师资格并注册为眼耳鼻喉科专业</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1:3</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公共知识</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医学基础知识</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不面试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1.南溪区最低服务年限5年；2.南溪区内在编人员不能报考。</w:t>
            </w:r>
          </w:p>
        </w:tc>
      </w:tr>
      <w:tr w:rsidR="00C4603F" w:rsidRPr="00C4603F" w:rsidTr="00C4603F">
        <w:trPr>
          <w:trHeight w:val="120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南溪区人民医院</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妇产科</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17128003</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普通高等教育全日制普通班大学本科（学士）</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临床医学、妇产科学。</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35周岁（取得中级职称或研究生学历可放宽到40周岁）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取得执业医师资格并注册为妇产科科专业</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1:3</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公共知识</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医学基础知识</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不面试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1.南溪区最低服务年限5年；2.南溪区内在编人员不能报考。</w:t>
            </w:r>
          </w:p>
        </w:tc>
      </w:tr>
      <w:tr w:rsidR="00C4603F" w:rsidRPr="00C4603F" w:rsidTr="00C4603F">
        <w:trPr>
          <w:trHeight w:val="120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南溪区人民医院</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外科</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17128004</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2</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普通高等教育全日制普通班大学本科（学士）</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临床医学、外科学。</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35周岁（取得中级职称或研究生学历可放宽到40周岁）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取得执业医师资格并注册为外科专业</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1:3</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公共知识</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医学基础知识</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不面试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1.南溪区最低服务年限5年；2.南溪区内在编人员不能报考。</w:t>
            </w:r>
          </w:p>
        </w:tc>
      </w:tr>
      <w:tr w:rsidR="00C4603F" w:rsidRPr="00C4603F" w:rsidTr="00C4603F">
        <w:trPr>
          <w:trHeight w:val="120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lastRenderedPageBreak/>
              <w:t>南溪区人民医院</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内科</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17128005</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2</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普通高等教育全日制普通班大学本科（学士）</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临床医学、内科学。</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35周岁（取得中级职称或研究生学历可放宽到40周岁）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取得执业医师资格并注册为内科专业</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1:3</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公共知识</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医学基础知识</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不面试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1.南溪区最低服务年限5年；2.南溪区内在编人员不能报考。</w:t>
            </w:r>
          </w:p>
        </w:tc>
      </w:tr>
      <w:tr w:rsidR="00C4603F" w:rsidRPr="00C4603F" w:rsidTr="00C4603F">
        <w:trPr>
          <w:trHeight w:val="96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南溪区人民医院</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护理</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17128006</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3</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大专</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护理、护理学。</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30周岁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取得护士执业资格</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1:3</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公共知识</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 xml:space="preserve">护理综合知识　</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不面试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1.南溪区最低服务年限5年；2.南溪区内在编人员不能报考。</w:t>
            </w:r>
          </w:p>
        </w:tc>
      </w:tr>
      <w:tr w:rsidR="00C4603F" w:rsidRPr="00C4603F" w:rsidTr="00C4603F">
        <w:trPr>
          <w:trHeight w:val="120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南溪区中医医院</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放射科</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17128007</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普通高等教育全日制普通班大学本科（学士）</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临床医学、医学影像学、放射医学。</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35周岁（取得中级职称或研究生学历可放宽到40周岁）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取得医学影像与放射治疗执业医师资格</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1:3</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公共知识</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医学基础知识</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不面试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1.南溪区最低服务年限5年；2.南溪区内在编人员不能报考。</w:t>
            </w:r>
          </w:p>
        </w:tc>
      </w:tr>
      <w:tr w:rsidR="00C4603F" w:rsidRPr="00C4603F" w:rsidTr="00C4603F">
        <w:trPr>
          <w:trHeight w:val="120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南溪区中医医院</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B超</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17128008</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普通高等教育全日制普通班大学本科（学士）</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临床医学、医学影像学、放射医学。</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35周岁（取得中级职称或研究生学历可放宽到40周岁）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取得医学影像与放射治疗执业医师资格</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1:3</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公共知识</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医学基础知识</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不面试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1.南溪区最低服务年限5年；2.南溪区内在编人员不能报考。</w:t>
            </w:r>
          </w:p>
        </w:tc>
      </w:tr>
      <w:tr w:rsidR="00C4603F" w:rsidRPr="00C4603F" w:rsidTr="00C4603F">
        <w:trPr>
          <w:trHeight w:val="120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南溪区中医医院</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妇产科</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17128009</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普通高等教育全日制普通班大学本科（学士）</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临床医学、妇产科学。</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35周岁（取得中级职称或研究生学历可放宽到40周岁）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取得妇产科执业医师资格</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1:3</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公共知识</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医学基础知识</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不面试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1.南溪区最低服务年限5年；2.南溪区内在编人员不能报考。</w:t>
            </w:r>
          </w:p>
        </w:tc>
      </w:tr>
      <w:tr w:rsidR="00C4603F" w:rsidRPr="00C4603F" w:rsidTr="00C4603F">
        <w:trPr>
          <w:trHeight w:val="120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南溪区中医医院</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麻醉</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17128010</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普通高等教育全日制普通班大学本科（学士）</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临床医学、麻醉学。</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35周岁（取得中级职称或研究生学历可放宽到40周岁）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取得麻醉专业执业医师资格</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1:3</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公共知识</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医学基础知识</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不面试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1.南溪区最低服务年限5年；2.南溪区内在编人员不能报考。</w:t>
            </w:r>
          </w:p>
        </w:tc>
      </w:tr>
      <w:tr w:rsidR="00C4603F" w:rsidRPr="00C4603F" w:rsidTr="00C4603F">
        <w:trPr>
          <w:trHeight w:val="120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lastRenderedPageBreak/>
              <w:t>南溪区中医医院</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外科</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17128011</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普通高等教育全日制普通班大学本科（学士）</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临床医学、外科学。</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35周岁（取得中级职称或研究生学历可放宽到40周岁）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取得外科执业医师资格证</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1:3</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公共知识</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医学基础知识</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不面试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1.南溪区最低服务年限5年；2.南溪区内在编人员不能报考。</w:t>
            </w:r>
          </w:p>
        </w:tc>
      </w:tr>
      <w:tr w:rsidR="00C4603F" w:rsidRPr="00C4603F" w:rsidTr="00C4603F">
        <w:trPr>
          <w:trHeight w:val="120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南溪区疾病预防控制中心</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检验</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 xml:space="preserve">专业技术　</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17128012</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普通高等教育全日制普通班大学本科</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医学检验、临床检验诊断学。</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35周岁（取得中级职称或研究生学历可放宽到40周岁）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 xml:space="preserve">　</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1:3</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公共知识</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医学基础知识</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不面试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1.南溪区最低服务年限5年；2.南溪区内在编人员不能报考</w:t>
            </w:r>
          </w:p>
        </w:tc>
      </w:tr>
      <w:tr w:rsidR="00C4603F" w:rsidRPr="00C4603F" w:rsidTr="00C4603F">
        <w:trPr>
          <w:trHeight w:val="96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南溪区街道社区卫生服务中心</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中医或临床</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专业</w:t>
            </w:r>
            <w:r w:rsidRPr="00C4603F">
              <w:rPr>
                <w:rFonts w:ascii="仿宋_GB2312" w:eastAsia="仿宋_GB2312" w:hAnsi="宋体" w:cs="宋体" w:hint="eastAsia"/>
                <w:color w:val="000000"/>
                <w:kern w:val="0"/>
                <w:sz w:val="20"/>
                <w:szCs w:val="20"/>
              </w:rPr>
              <w:br/>
              <w:t>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17128013</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大专</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中医学、中西医结合、中西医临床医学、中西医结合临床、中医诊断学、临床医学。</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40周岁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取得中医、中西医结合执业助理医师或执业助理医师及以上资格</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1:3</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公共知识</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医学基础知识</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不面试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1.南溪区最低服务年限5年；2.南溪区内在编人员不能报考。</w:t>
            </w:r>
          </w:p>
        </w:tc>
      </w:tr>
      <w:tr w:rsidR="00C4603F" w:rsidRPr="00C4603F" w:rsidTr="00C4603F">
        <w:trPr>
          <w:trHeight w:val="192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宜宾市南溪区乡镇卫生院</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中西医结合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专业</w:t>
            </w:r>
            <w:r w:rsidRPr="00C4603F">
              <w:rPr>
                <w:rFonts w:ascii="仿宋_GB2312" w:eastAsia="仿宋_GB2312" w:hAnsi="宋体" w:cs="宋体" w:hint="eastAsia"/>
                <w:color w:val="000000"/>
                <w:kern w:val="0"/>
                <w:sz w:val="20"/>
                <w:szCs w:val="20"/>
              </w:rPr>
              <w:br/>
              <w:t>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17128014</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2</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大专</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中西医结合、中西医临床医学、中西医结合临床。</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40周岁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取得中西医结合执业助理医师及以上资格</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1:2</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公共知识</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医学基础知识</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不面试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1.南溪区最低服务年限5年；2.南溪区内在编人员不能报考；3.按考试总成绩从高到低依次选择岗位（大坪、林丰乡卫生院各1名）。</w:t>
            </w:r>
          </w:p>
        </w:tc>
      </w:tr>
      <w:tr w:rsidR="00C4603F" w:rsidRPr="00C4603F" w:rsidTr="00C4603F">
        <w:trPr>
          <w:trHeight w:val="2625"/>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lastRenderedPageBreak/>
              <w:t>宜宾市南溪区乡镇卫生院</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临床</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专业</w:t>
            </w:r>
            <w:r w:rsidRPr="00C4603F">
              <w:rPr>
                <w:rFonts w:ascii="仿宋_GB2312" w:eastAsia="仿宋_GB2312" w:hAnsi="宋体" w:cs="宋体" w:hint="eastAsia"/>
                <w:color w:val="000000"/>
                <w:kern w:val="0"/>
                <w:sz w:val="20"/>
                <w:szCs w:val="20"/>
              </w:rPr>
              <w:br/>
              <w:t>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17128015</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8</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大专</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临床医学</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40周岁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取得临床执业助理医师及以上资格</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1:2</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公共知识</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医学基础知识</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不面试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1.南溪区最低服务年限5年；2.南溪区内在编人员不能报考；3.按考试总成绩从高到低依次选择岗位（罗龙街道、马家、石鼓、黄沙、大坪、林丰、江南、汪家卫生院各1名）</w:t>
            </w:r>
          </w:p>
        </w:tc>
      </w:tr>
      <w:tr w:rsidR="00C4603F" w:rsidRPr="00C4603F" w:rsidTr="00C4603F">
        <w:trPr>
          <w:trHeight w:val="192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宜宾市南溪区乡镇卫生院</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影像</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17128016</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2</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中专</w:t>
            </w:r>
          </w:p>
        </w:tc>
        <w:tc>
          <w:tcPr>
            <w:tcW w:w="3420" w:type="dxa"/>
            <w:tcBorders>
              <w:top w:val="nil"/>
              <w:left w:val="nil"/>
              <w:bottom w:val="single" w:sz="4" w:space="0" w:color="auto"/>
              <w:right w:val="single" w:sz="4" w:space="0" w:color="auto"/>
            </w:tcBorders>
            <w:shd w:val="clear" w:color="auto" w:fill="auto"/>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br/>
              <w:t>临床医学、医学影像学、放射医学、影像医学与核医学。</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40周岁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取得执业助理医师及以上资格并注册为医学影像和放射治疗专业</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1:2</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公共知识</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医学基础知识</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不面试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1.南溪区最低服务年限5年；2.南溪区内在编人员不能报考；3.按考试总成绩从高到低依次选择岗位（长兴镇、大观镇卫生院各1名）</w:t>
            </w:r>
          </w:p>
        </w:tc>
      </w:tr>
      <w:tr w:rsidR="00C4603F" w:rsidRPr="00C4603F" w:rsidTr="00C4603F">
        <w:trPr>
          <w:trHeight w:val="96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宜宾市南溪区大观镇中心卫生院</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麻醉</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17128017</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中专</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临床医学、医学技术、麻醉学。</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40周岁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取得执业助理医师及以上资格并注册为麻醉专业</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1:2</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公共知识</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医学基础知识</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不面试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1.南溪区最低服务年限5年；2.南溪区内在编人员不能报考。</w:t>
            </w:r>
          </w:p>
        </w:tc>
      </w:tr>
      <w:tr w:rsidR="00C4603F" w:rsidRPr="00C4603F" w:rsidTr="00C4603F">
        <w:trPr>
          <w:trHeight w:val="192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宜宾市南溪区乡镇卫生院</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检验</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17128018</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2</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中专</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医学检验技术、医学检验、临床检验诊断学。</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无</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1:2</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公共知识</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医学基础知识</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不面试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1.南溪区最低服务年限5年；2.南溪区内在编人员不能报考；3.按考试总成绩从高到低依次选择岗位（马家、林丰乡</w:t>
            </w:r>
            <w:r w:rsidRPr="00C4603F">
              <w:rPr>
                <w:rFonts w:ascii="仿宋_GB2312" w:eastAsia="仿宋_GB2312" w:hAnsi="宋体" w:cs="宋体" w:hint="eastAsia"/>
                <w:color w:val="000000"/>
                <w:kern w:val="0"/>
                <w:sz w:val="20"/>
                <w:szCs w:val="20"/>
              </w:rPr>
              <w:lastRenderedPageBreak/>
              <w:t>卫生院各1名）</w:t>
            </w:r>
          </w:p>
        </w:tc>
      </w:tr>
      <w:tr w:rsidR="00C4603F" w:rsidRPr="00C4603F" w:rsidTr="00C4603F">
        <w:trPr>
          <w:trHeight w:val="1575"/>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lastRenderedPageBreak/>
              <w:t>宜宾市南溪区乡镇初中</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政治教师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17128019</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2</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普通高等教育全日制普通班大学本科</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思想政治教育、政治学与行政学、国际政治、政治学、政治学理论、科学社会主义与国际共产主义运动、外交学、中外政治制度、中共党史（含：党的学说和党的建设）、国际关系。</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具有初中及以上教师资格证</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1：2</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教育公共基础</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职业能力测试</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不面试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1.在南溪区内最低服务期限为5年；2.按考试总成绩从高到低依次选择岗位。</w:t>
            </w:r>
          </w:p>
        </w:tc>
      </w:tr>
      <w:tr w:rsidR="00C4603F" w:rsidRPr="00C4603F" w:rsidTr="00C4603F">
        <w:trPr>
          <w:trHeight w:val="138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宜宾市南溪区乡镇初中</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生物教师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17128020</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3</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普通高等教育全日制普通班大学本科</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生物科学、生物技术、生物信息学、生物学、生理学、遗传学、生态学、植物学、动物学、微生物学、神经生物学、细胞生物学。</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具有初中及以上教师资格证</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1：2</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教育公共基础</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职业能力测试</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不面试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1.在南溪区内最低服务期限为5年；2.按考试总成绩从高到低依次选择岗位。</w:t>
            </w:r>
          </w:p>
        </w:tc>
      </w:tr>
      <w:tr w:rsidR="00C4603F" w:rsidRPr="00C4603F" w:rsidTr="00C4603F">
        <w:trPr>
          <w:trHeight w:val="144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宜宾市南溪区乡镇初中</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地理教师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17128021</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3</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普通高等教育全日制普通班大学本科</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地理科学、自然地理与资源环境、地理信息科学、地质学、古生物学与地层学（含：古人类学）、构造地质学、自然地理学、人文地理学、地图学与地理信息系统、人文地理与城乡规划。</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具有初中及以上教师资格证</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1：2</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教育公共基础</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职业能力测试</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不面试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1.在南溪区内最低服务期限为5年；2.按考试总成绩从高到低依次选择岗位。</w:t>
            </w:r>
          </w:p>
        </w:tc>
      </w:tr>
      <w:tr w:rsidR="00C4603F" w:rsidRPr="00C4603F" w:rsidTr="00C4603F">
        <w:trPr>
          <w:trHeight w:val="120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宜宾市南溪区乡镇中小学</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信息技术教师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17128022</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3</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普通高等教育全日制普通班大学专科</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计算机科学与技术、计算机信息管理、计算机网络工程、计算机应用技术、计算机软件与理论、计算机系统结构。</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具有小学及以上教师资格证</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1：2</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教育公共基础</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职业能力测试</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不面试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1.在南溪区内最低服务期限为5年；2.按考试总成绩从高到低依次选择岗位。</w:t>
            </w:r>
          </w:p>
        </w:tc>
      </w:tr>
      <w:tr w:rsidR="00C4603F" w:rsidRPr="00C4603F" w:rsidTr="00C4603F">
        <w:trPr>
          <w:trHeight w:val="120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lastRenderedPageBreak/>
              <w:t>宜宾市南溪区乡镇中小学</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音乐教师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17128023</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10</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普通高等教育全日制普通班大学专科</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音乐教育、音乐学、音乐表演、音乐舞蹈、舞蹈表演、舞蹈学、舞蹈编导、表演艺术。</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具有小学及以上教师资格证</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1：2</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教育公共基础</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职业能力测试</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专业技能面试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1.在南溪区内最低服务期限为5年；2.按考试总成绩从高到低依次选择岗位。</w:t>
            </w:r>
          </w:p>
        </w:tc>
      </w:tr>
      <w:tr w:rsidR="00C4603F" w:rsidRPr="00C4603F" w:rsidTr="00C4603F">
        <w:trPr>
          <w:trHeight w:val="120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宜宾市南溪区乡镇中小学</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美术教师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17128024</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10</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普通高等教育全日制普通班大学专科</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美术教育、美术学、绘画、雕塑、艺术设计、摄影、人物形象设计、设计艺术学。</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具有小学及以上教师资格证</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1：2</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教育公共基础</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职业能力测试</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专业技能面试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1.在南溪区内最低服务期限为5年；2.按考试总成绩从高到低依次选择岗位。</w:t>
            </w:r>
          </w:p>
        </w:tc>
      </w:tr>
      <w:tr w:rsidR="00C4603F" w:rsidRPr="00C4603F" w:rsidTr="00C4603F">
        <w:trPr>
          <w:trHeight w:val="120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宜宾市南溪区乡镇中小学</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体育教师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17128025</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5</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国民教育本科</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 xml:space="preserve"> 竞技体育、体育保健、社会体育、体育教育、运动训练、运动人体科学、体育学、运动人体科学、体育教育训练学。</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具有小学及以上教师资格证</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1：2</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教育公共基础</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职业能力测试</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专业技能面试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1.在南溪区内最低服务期限为5年；2.按考试总成绩从高到低依次选择岗位。</w:t>
            </w:r>
          </w:p>
        </w:tc>
      </w:tr>
      <w:tr w:rsidR="00C4603F" w:rsidRPr="00C4603F" w:rsidTr="00C4603F">
        <w:trPr>
          <w:trHeight w:val="120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宜宾市南溪区乡镇幼儿园</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幼儿园教师(一)</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17128026</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10</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普通高等教育全日制普通班大学专科</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幼儿教育（学）、学前教育（学）</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具有幼儿园教师资格证</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1：2</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教育公共基础</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职业能力测试</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专业技能面试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1.在南溪区内最低服务期限为5年；2.按考试总成绩从高到低依次选择岗位。</w:t>
            </w:r>
          </w:p>
        </w:tc>
      </w:tr>
      <w:tr w:rsidR="00C4603F" w:rsidRPr="00C4603F" w:rsidTr="00C4603F">
        <w:trPr>
          <w:trHeight w:val="120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宜宾市南溪区乡镇幼儿园</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幼儿园教师(二)</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17128027</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10</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国民教育专科</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幼儿教育（学）、学前教育（学）</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具有幼儿园教师资格证</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1：2</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教育公共基础</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职业能力测试</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专业技能面试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1.在南溪区内最低服务期限为5年；2.按考试总成绩从高到低依次选择岗位。</w:t>
            </w:r>
          </w:p>
        </w:tc>
      </w:tr>
      <w:tr w:rsidR="00C4603F" w:rsidRPr="00C4603F" w:rsidTr="00C4603F">
        <w:trPr>
          <w:trHeight w:val="120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江安县人民医院</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护士</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17129001</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3</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本科</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本科：护理、护理学</w:t>
            </w:r>
            <w:r w:rsidRPr="00C4603F">
              <w:rPr>
                <w:rFonts w:ascii="仿宋_GB2312" w:eastAsia="仿宋_GB2312" w:hAnsi="宋体" w:cs="宋体" w:hint="eastAsia"/>
                <w:kern w:val="0"/>
                <w:sz w:val="20"/>
                <w:szCs w:val="20"/>
              </w:rPr>
              <w:br/>
              <w:t>研究生：（一级学科）护理学</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30周岁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具有护师及以上职称</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1:3</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公共知识</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护理综合知识</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结构化面试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①在本院内最低服务年限5年，基本违约金5万；②江安县内在编人员不得报考。</w:t>
            </w:r>
          </w:p>
        </w:tc>
      </w:tr>
      <w:tr w:rsidR="00C4603F" w:rsidRPr="00C4603F" w:rsidTr="00C4603F">
        <w:trPr>
          <w:trHeight w:val="84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lastRenderedPageBreak/>
              <w:t>江安县人民医院</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急诊科医师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17129002</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3</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普通高等教育全日制普通班大学本科（学士）</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本科：临床医学</w:t>
            </w:r>
            <w:r w:rsidRPr="00C4603F">
              <w:rPr>
                <w:rFonts w:ascii="仿宋_GB2312" w:eastAsia="仿宋_GB2312" w:hAnsi="宋体" w:cs="宋体" w:hint="eastAsia"/>
                <w:kern w:val="0"/>
                <w:sz w:val="20"/>
                <w:szCs w:val="20"/>
              </w:rPr>
              <w:br/>
              <w:t>研究生：（一级学科）临床医学</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30周岁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 xml:space="preserve">　</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1:3</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公共知识</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医学基础知识</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不面试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在本院内最低服务年限5年，基本违约金5万元。</w:t>
            </w:r>
          </w:p>
        </w:tc>
      </w:tr>
      <w:tr w:rsidR="00C4603F" w:rsidRPr="00C4603F" w:rsidTr="00C4603F">
        <w:trPr>
          <w:trHeight w:val="87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江安县人民医院</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病理科医师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17129003</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2</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普通高等教育全日制普通班大学本科（学士）</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本科：临床医学</w:t>
            </w:r>
            <w:r w:rsidRPr="00C4603F">
              <w:rPr>
                <w:rFonts w:ascii="仿宋_GB2312" w:eastAsia="仿宋_GB2312" w:hAnsi="宋体" w:cs="宋体" w:hint="eastAsia"/>
                <w:kern w:val="0"/>
                <w:sz w:val="20"/>
                <w:szCs w:val="20"/>
              </w:rPr>
              <w:br/>
              <w:t>研究生：（一级学科）临床医学</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30周岁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具有执业医师资格的学历可放宽至大专临床医学专业</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1:3</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公共知识</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医学基础知识</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不面试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在本院内最低服务年限5年，基本违约金5万元。</w:t>
            </w:r>
          </w:p>
        </w:tc>
      </w:tr>
      <w:tr w:rsidR="00C4603F" w:rsidRPr="00C4603F" w:rsidTr="00C4603F">
        <w:trPr>
          <w:trHeight w:val="72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江安县人民医院</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五官科医师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17129004</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2</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普通高等教育全日制普通班大学本科（学士）</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本科：临床医学</w:t>
            </w:r>
            <w:r w:rsidRPr="00C4603F">
              <w:rPr>
                <w:rFonts w:ascii="仿宋_GB2312" w:eastAsia="仿宋_GB2312" w:hAnsi="宋体" w:cs="宋体" w:hint="eastAsia"/>
                <w:kern w:val="0"/>
                <w:sz w:val="20"/>
                <w:szCs w:val="20"/>
              </w:rPr>
              <w:br/>
              <w:t>研究生：（一级学科）临床医学</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30周岁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具有执业医师资格的学历可放宽至大专临床医学专业</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1:1</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公共知识</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医学基础知识</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不面试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在本院内最低服务年限5年，基本违约金5万元。</w:t>
            </w:r>
          </w:p>
        </w:tc>
      </w:tr>
      <w:tr w:rsidR="00C4603F" w:rsidRPr="00C4603F" w:rsidTr="00C4603F">
        <w:trPr>
          <w:trHeight w:val="84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江安县人民医院</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儿科医师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17129005</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2</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普通高等教育全日制普通班大学本科（学士）</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本科：临床医学</w:t>
            </w:r>
            <w:r w:rsidRPr="00C4603F">
              <w:rPr>
                <w:rFonts w:ascii="仿宋_GB2312" w:eastAsia="仿宋_GB2312" w:hAnsi="宋体" w:cs="宋体" w:hint="eastAsia"/>
                <w:kern w:val="0"/>
                <w:sz w:val="20"/>
                <w:szCs w:val="20"/>
              </w:rPr>
              <w:br/>
              <w:t>研究生：（一级学科）临床医学</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30周岁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 xml:space="preserve">　</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1:3</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公共知识</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医学基础知识</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不面试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在本院内最低服务年限5年，基本违约金5万元。</w:t>
            </w:r>
          </w:p>
        </w:tc>
      </w:tr>
      <w:tr w:rsidR="00C4603F" w:rsidRPr="00C4603F" w:rsidTr="00C4603F">
        <w:trPr>
          <w:trHeight w:val="72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江安县人民医院</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精神科医师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17129006</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本科</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本科：临床医学</w:t>
            </w:r>
            <w:r w:rsidRPr="00C4603F">
              <w:rPr>
                <w:rFonts w:ascii="仿宋_GB2312" w:eastAsia="仿宋_GB2312" w:hAnsi="宋体" w:cs="宋体" w:hint="eastAsia"/>
                <w:kern w:val="0"/>
                <w:sz w:val="20"/>
                <w:szCs w:val="20"/>
              </w:rPr>
              <w:br/>
              <w:t>研究生：（一级学科）临床医学</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30周岁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 xml:space="preserve">　</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1:3</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公共知识</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医学基础知识</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不面试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在本院内最低服务年限5年，基本违约金5万元。</w:t>
            </w:r>
          </w:p>
        </w:tc>
      </w:tr>
      <w:tr w:rsidR="00C4603F" w:rsidRPr="00C4603F" w:rsidTr="00C4603F">
        <w:trPr>
          <w:trHeight w:val="96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江安县人民医院</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影像医师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17129007</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2</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普通高等教育全日制普通班大学本科（学士）</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本科：医学影像、医学影像学、医学影像工程、放射医学</w:t>
            </w:r>
            <w:r w:rsidRPr="00C4603F">
              <w:rPr>
                <w:rFonts w:ascii="仿宋_GB2312" w:eastAsia="仿宋_GB2312" w:hAnsi="宋体" w:cs="宋体" w:hint="eastAsia"/>
                <w:kern w:val="0"/>
                <w:sz w:val="20"/>
                <w:szCs w:val="20"/>
              </w:rPr>
              <w:br/>
              <w:t>研究生：医学影像与核医学、放射医学</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具有执业医师资格的学历可放宽至大专医学影像专业</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1:3</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公共知识</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医学基础知识</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不面试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在本院内最低服务年限5年，基本违约金5万元。</w:t>
            </w:r>
          </w:p>
        </w:tc>
      </w:tr>
      <w:tr w:rsidR="00C4603F" w:rsidRPr="00C4603F" w:rsidTr="00C4603F">
        <w:trPr>
          <w:trHeight w:val="120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江安县人民医院</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妇产科医师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17129008</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大专</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大专：临床医学              本科：临床医学</w:t>
            </w:r>
            <w:r w:rsidRPr="00C4603F">
              <w:rPr>
                <w:rFonts w:ascii="仿宋_GB2312" w:eastAsia="仿宋_GB2312" w:hAnsi="宋体" w:cs="宋体" w:hint="eastAsia"/>
                <w:kern w:val="0"/>
                <w:sz w:val="20"/>
                <w:szCs w:val="20"/>
              </w:rPr>
              <w:br/>
              <w:t>研究生：（一级学科）临床医学</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35周岁（具有中级及以上职称的年龄可放宽到40周岁）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具有执业医师资格证</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1:3</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公共知识</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医学基础知识</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不面试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在本院内最低服务年限5年，基本违约金5万元。</w:t>
            </w:r>
          </w:p>
        </w:tc>
      </w:tr>
      <w:tr w:rsidR="00C4603F" w:rsidRPr="00C4603F" w:rsidTr="00C4603F">
        <w:trPr>
          <w:trHeight w:val="72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江安县人民医院</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麻醉医师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17129009</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普通高等教育全日制普通班大学本科（学士）</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本科：麻醉学</w:t>
            </w:r>
            <w:r w:rsidRPr="00C4603F">
              <w:rPr>
                <w:rFonts w:ascii="仿宋_GB2312" w:eastAsia="仿宋_GB2312" w:hAnsi="宋体" w:cs="宋体" w:hint="eastAsia"/>
                <w:kern w:val="0"/>
                <w:sz w:val="20"/>
                <w:szCs w:val="20"/>
              </w:rPr>
              <w:br/>
              <w:t>研究生：（一级学科）麻醉学</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30周岁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 xml:space="preserve">　</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1:3</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公共知识</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医学基础知识</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不面试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在本院内最低服务年限5年，基本违约金5万元。</w:t>
            </w:r>
          </w:p>
        </w:tc>
      </w:tr>
      <w:tr w:rsidR="00C4603F" w:rsidRPr="00C4603F" w:rsidTr="00C4603F">
        <w:trPr>
          <w:trHeight w:val="72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lastRenderedPageBreak/>
              <w:t>江安县人民医院</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检验师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17129010</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普通高等教育全日制普通班大学本科（学士）</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本科：医学检验、医学技术、医学检验技术、</w:t>
            </w:r>
            <w:r w:rsidRPr="00C4603F">
              <w:rPr>
                <w:rFonts w:ascii="仿宋_GB2312" w:eastAsia="仿宋_GB2312" w:hAnsi="宋体" w:cs="宋体" w:hint="eastAsia"/>
                <w:kern w:val="0"/>
                <w:sz w:val="20"/>
                <w:szCs w:val="20"/>
              </w:rPr>
              <w:br/>
              <w:t>研究生：（一级学科）医学技术</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30周岁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 xml:space="preserve">　</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1:3</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公共知识</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医学基础知识</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不面试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在本院内最低服务年限5年，基本违约金5万元。</w:t>
            </w:r>
          </w:p>
        </w:tc>
      </w:tr>
      <w:tr w:rsidR="00C4603F" w:rsidRPr="00C4603F" w:rsidTr="00C4603F">
        <w:trPr>
          <w:trHeight w:val="96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江安县人民医院</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药师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17129011</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普通高等教育全日制普通班大学本科（学士）</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本科：药学、药物制剂、药剂学、临床药学</w:t>
            </w:r>
            <w:r w:rsidRPr="00C4603F">
              <w:rPr>
                <w:rFonts w:ascii="仿宋_GB2312" w:eastAsia="仿宋_GB2312" w:hAnsi="宋体" w:cs="宋体" w:hint="eastAsia"/>
                <w:color w:val="000000"/>
                <w:kern w:val="0"/>
                <w:sz w:val="20"/>
                <w:szCs w:val="20"/>
              </w:rPr>
              <w:br/>
            </w:r>
            <w:r w:rsidRPr="00C4603F">
              <w:rPr>
                <w:rFonts w:ascii="仿宋_GB2312" w:eastAsia="仿宋_GB2312" w:hAnsi="宋体" w:cs="宋体" w:hint="eastAsia"/>
                <w:color w:val="000000"/>
                <w:kern w:val="0"/>
                <w:sz w:val="20"/>
                <w:szCs w:val="20"/>
              </w:rPr>
              <w:br/>
              <w:t>研究生：（一级学科）药学</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具有药师及以上职称</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1:3</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公共知识</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医学基础知识</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不面试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在本院内最低服务年限5年，基本违约金5万元。</w:t>
            </w:r>
          </w:p>
        </w:tc>
      </w:tr>
      <w:tr w:rsidR="00C4603F" w:rsidRPr="00C4603F" w:rsidTr="00C4603F">
        <w:trPr>
          <w:trHeight w:val="72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江安县妇幼保健计划生育服务中心</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妇产科医生</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17129012</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普通高等教育全日制普通班大学大专及以上</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大专：临床医学               本科：临床医学</w:t>
            </w:r>
            <w:r w:rsidRPr="00C4603F">
              <w:rPr>
                <w:rFonts w:ascii="仿宋_GB2312" w:eastAsia="仿宋_GB2312" w:hAnsi="宋体" w:cs="宋体" w:hint="eastAsia"/>
                <w:kern w:val="0"/>
                <w:sz w:val="20"/>
                <w:szCs w:val="20"/>
              </w:rPr>
              <w:br/>
              <w:t>研究生：（一级学科）临床医学</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具有执业医师资格证，执业类别妇产科</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1:3</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公共知识</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医学基础知识</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不面试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在本院内最低服务年限5年，基本违约金5万元。</w:t>
            </w:r>
          </w:p>
        </w:tc>
      </w:tr>
      <w:tr w:rsidR="00C4603F" w:rsidRPr="00C4603F" w:rsidTr="00C4603F">
        <w:trPr>
          <w:trHeight w:val="144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江安县妇幼保健计划生育服务中心</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检验师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17129013</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普通高等教育全日制普通班大学大专及以上</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大专：医学检验技术、医学实验技术、医学检验</w:t>
            </w:r>
            <w:r w:rsidRPr="00C4603F">
              <w:rPr>
                <w:rFonts w:ascii="仿宋_GB2312" w:eastAsia="仿宋_GB2312" w:hAnsi="宋体" w:cs="宋体" w:hint="eastAsia"/>
                <w:color w:val="000000"/>
                <w:kern w:val="0"/>
                <w:sz w:val="20"/>
                <w:szCs w:val="20"/>
              </w:rPr>
              <w:br/>
              <w:t>本科：医学检验、医学技术、医学检验技术、医学实验学、医学实验技术</w:t>
            </w:r>
            <w:r w:rsidRPr="00C4603F">
              <w:rPr>
                <w:rFonts w:ascii="仿宋_GB2312" w:eastAsia="仿宋_GB2312" w:hAnsi="宋体" w:cs="宋体" w:hint="eastAsia"/>
                <w:color w:val="000000"/>
                <w:kern w:val="0"/>
                <w:sz w:val="20"/>
                <w:szCs w:val="20"/>
              </w:rPr>
              <w:br/>
              <w:t>研究生：临床检验诊断学</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具有检验士及以上专业技术资格</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1:3</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公共知识</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医学基础知识</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不面试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在本院内最低服务年限5年，基本违约金5万元。</w:t>
            </w:r>
          </w:p>
        </w:tc>
      </w:tr>
      <w:tr w:rsidR="00C4603F" w:rsidRPr="00C4603F" w:rsidTr="00C4603F">
        <w:trPr>
          <w:trHeight w:val="915"/>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江安县康复医院</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精神科医师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17129014</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普通高等教育全日制普通班大学本科（学士）</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本科：临床医学</w:t>
            </w:r>
            <w:r w:rsidRPr="00C4603F">
              <w:rPr>
                <w:rFonts w:ascii="仿宋_GB2312" w:eastAsia="仿宋_GB2312" w:hAnsi="宋体" w:cs="宋体" w:hint="eastAsia"/>
                <w:kern w:val="0"/>
                <w:sz w:val="20"/>
                <w:szCs w:val="20"/>
              </w:rPr>
              <w:br/>
              <w:t>研究生：（一级学科）临床医学</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具有执业医师资格证</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1:3</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公共知识</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医学基础知识</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不面试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在本院内最低服务年限5年，基本违约金5万元。</w:t>
            </w:r>
          </w:p>
        </w:tc>
      </w:tr>
      <w:tr w:rsidR="00C4603F" w:rsidRPr="00C4603F" w:rsidTr="00C4603F">
        <w:trPr>
          <w:trHeight w:val="885"/>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江安县康复医院</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临床医生</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17129015</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普通高等教育全日制普通班大学本科（学士）</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本科：临床医学</w:t>
            </w:r>
            <w:r w:rsidRPr="00C4603F">
              <w:rPr>
                <w:rFonts w:ascii="仿宋_GB2312" w:eastAsia="仿宋_GB2312" w:hAnsi="宋体" w:cs="宋体" w:hint="eastAsia"/>
                <w:kern w:val="0"/>
                <w:sz w:val="20"/>
                <w:szCs w:val="20"/>
              </w:rPr>
              <w:br/>
              <w:t>研究生：（一级学科）临床医学</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具有执业医师资格证</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1:3</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公共知识</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医学基础知识</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不面试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在本院内最低服务年限5年，基本违约金5万元。</w:t>
            </w:r>
          </w:p>
        </w:tc>
      </w:tr>
      <w:tr w:rsidR="00C4603F" w:rsidRPr="00C4603F" w:rsidTr="00C4603F">
        <w:trPr>
          <w:trHeight w:val="96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江安县江安镇卫生院（中医院）</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妇产科医师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17129016</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2</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大专</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大专：临床医学；            本科：临床医学</w:t>
            </w:r>
            <w:r w:rsidRPr="00C4603F">
              <w:rPr>
                <w:rFonts w:ascii="仿宋_GB2312" w:eastAsia="仿宋_GB2312" w:hAnsi="宋体" w:cs="宋体" w:hint="eastAsia"/>
                <w:kern w:val="0"/>
                <w:sz w:val="20"/>
                <w:szCs w:val="20"/>
              </w:rPr>
              <w:br/>
              <w:t>研究生：（一级学科）临床医学、妇产科学</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具有执业医师资格，执业类别为临床医学，执业范围为妇产科</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1:3</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公共知识</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医学基础知识</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不面试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在县内最低服务年限5年，基本违约金5万元。</w:t>
            </w:r>
          </w:p>
        </w:tc>
      </w:tr>
      <w:tr w:rsidR="00C4603F" w:rsidRPr="00C4603F" w:rsidTr="00C4603F">
        <w:trPr>
          <w:trHeight w:val="72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lastRenderedPageBreak/>
              <w:t>江安县江安镇卫生院（中医院）</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儿科医师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17129017</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2</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普通高等教育全日制普通班大学本科（学士）</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本科：临床医学</w:t>
            </w:r>
            <w:r w:rsidRPr="00C4603F">
              <w:rPr>
                <w:rFonts w:ascii="仿宋_GB2312" w:eastAsia="仿宋_GB2312" w:hAnsi="宋体" w:cs="宋体" w:hint="eastAsia"/>
                <w:kern w:val="0"/>
                <w:sz w:val="20"/>
                <w:szCs w:val="20"/>
              </w:rPr>
              <w:br/>
              <w:t>研究生：（一级学科）临床医学、儿科学</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具有执业医师资格，执业类别为临床医学的，学历可以放宽到大专学历</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1:3</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公共知识</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医学基础知识</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不面试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在县内最低服务年限5年，基本违约金5万元。</w:t>
            </w:r>
          </w:p>
        </w:tc>
      </w:tr>
      <w:tr w:rsidR="00C4603F" w:rsidRPr="00C4603F" w:rsidTr="00C4603F">
        <w:trPr>
          <w:trHeight w:val="144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江安县怡乐镇卫生院</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医师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17129018</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大专</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大专：临床医学，中医，中医学，中西医结合；              本科：临床医学，中医，中医学，中西医结合</w:t>
            </w:r>
            <w:r w:rsidRPr="00C4603F">
              <w:rPr>
                <w:rFonts w:ascii="仿宋_GB2312" w:eastAsia="仿宋_GB2312" w:hAnsi="宋体" w:cs="宋体" w:hint="eastAsia"/>
                <w:kern w:val="0"/>
                <w:sz w:val="20"/>
                <w:szCs w:val="20"/>
              </w:rPr>
              <w:br/>
              <w:t>研究生：（一级学科）临床医学、中医学、中西医结合</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 xml:space="preserve">　</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1:2</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公共知识</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医学基础知识</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不面试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在县内最低服务年限5年，基本违约金5万元。</w:t>
            </w:r>
          </w:p>
        </w:tc>
      </w:tr>
      <w:tr w:rsidR="00C4603F" w:rsidRPr="00C4603F" w:rsidTr="00C4603F">
        <w:trPr>
          <w:trHeight w:val="93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 xml:space="preserve">江安县夕佳山镇卫生院  </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护士</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17129019</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大专</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大专：护理、护理学</w:t>
            </w:r>
            <w:r w:rsidRPr="00C4603F">
              <w:rPr>
                <w:rFonts w:ascii="仿宋_GB2312" w:eastAsia="仿宋_GB2312" w:hAnsi="宋体" w:cs="宋体" w:hint="eastAsia"/>
                <w:color w:val="000000"/>
                <w:kern w:val="0"/>
                <w:sz w:val="20"/>
                <w:szCs w:val="20"/>
              </w:rPr>
              <w:br/>
              <w:t>本科：护理、护理学</w:t>
            </w:r>
            <w:r w:rsidRPr="00C4603F">
              <w:rPr>
                <w:rFonts w:ascii="仿宋_GB2312" w:eastAsia="仿宋_GB2312" w:hAnsi="宋体" w:cs="宋体" w:hint="eastAsia"/>
                <w:color w:val="000000"/>
                <w:kern w:val="0"/>
                <w:sz w:val="20"/>
                <w:szCs w:val="20"/>
              </w:rPr>
              <w:br/>
              <w:t>研究生：（一级学科）护理学</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30周岁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具有护士执业资格证</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1:2</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公共知识</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护理综合知识</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结构化面试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在县内最低服务年限5年，基本违约金5万元。</w:t>
            </w:r>
          </w:p>
        </w:tc>
      </w:tr>
      <w:tr w:rsidR="00C4603F" w:rsidRPr="00C4603F" w:rsidTr="00C4603F">
        <w:trPr>
          <w:trHeight w:val="915"/>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 xml:space="preserve">江安县夕佳山镇卫生院  </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医生</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17129020</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大专</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大专：临床医学              本科：临床医学                   研究生：（一级学科）临床医学</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 xml:space="preserve">　</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1:2</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公共知识</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医学基础知识</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不面试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在县内最低服务年限5年，基本违约金5万元。</w:t>
            </w:r>
          </w:p>
        </w:tc>
      </w:tr>
      <w:tr w:rsidR="00C4603F" w:rsidRPr="00C4603F" w:rsidTr="00C4603F">
        <w:trPr>
          <w:trHeight w:val="144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江安县井口镇卫生院</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临床医生</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17129021</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大专</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大专：临床医学，中医，中医学，中西医结合；              本科：临床医学，中医，中医学，中西医结合</w:t>
            </w:r>
            <w:r w:rsidRPr="00C4603F">
              <w:rPr>
                <w:rFonts w:ascii="仿宋_GB2312" w:eastAsia="仿宋_GB2312" w:hAnsi="宋体" w:cs="宋体" w:hint="eastAsia"/>
                <w:kern w:val="0"/>
                <w:sz w:val="20"/>
                <w:szCs w:val="20"/>
              </w:rPr>
              <w:br/>
              <w:t>研究生：（一级学科）临床医学、中医学、中西医结合</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具有执业助理医师及以上资格的，学历可以放宽到中专，年龄可以放宽到40岁</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1:2</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公共知识</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医学基础知识</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不面试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在县内最低服务年限5年，基本违约金5万元。</w:t>
            </w:r>
          </w:p>
        </w:tc>
      </w:tr>
      <w:tr w:rsidR="00C4603F" w:rsidRPr="00C4603F" w:rsidTr="00C4603F">
        <w:trPr>
          <w:trHeight w:val="72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江安县桐梓镇卫生院</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护士</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17129022</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大专</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大专：护理、护理学</w:t>
            </w:r>
            <w:r w:rsidRPr="00C4603F">
              <w:rPr>
                <w:rFonts w:ascii="仿宋_GB2312" w:eastAsia="仿宋_GB2312" w:hAnsi="宋体" w:cs="宋体" w:hint="eastAsia"/>
                <w:color w:val="000000"/>
                <w:kern w:val="0"/>
                <w:sz w:val="20"/>
                <w:szCs w:val="20"/>
              </w:rPr>
              <w:br/>
              <w:t>本科：护理、护理学</w:t>
            </w:r>
            <w:r w:rsidRPr="00C4603F">
              <w:rPr>
                <w:rFonts w:ascii="仿宋_GB2312" w:eastAsia="仿宋_GB2312" w:hAnsi="宋体" w:cs="宋体" w:hint="eastAsia"/>
                <w:color w:val="000000"/>
                <w:kern w:val="0"/>
                <w:sz w:val="20"/>
                <w:szCs w:val="20"/>
              </w:rPr>
              <w:br/>
              <w:t>研究生：（一级学科）护理学</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30周岁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具有护士执业资格证</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1:2</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公共知识</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护理综合知识</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结构化面试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在县内最低服务年限5年，基本违约金5万元。</w:t>
            </w:r>
          </w:p>
        </w:tc>
      </w:tr>
      <w:tr w:rsidR="00C4603F" w:rsidRPr="00C4603F" w:rsidTr="00C4603F">
        <w:trPr>
          <w:trHeight w:val="72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江安县桐梓镇卫生院</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医生</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17129023</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大专</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大专：临床医学              本科：临床医学              研究生：（一级学科）临床医学</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具有执业助理医师及以上资格证</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1:2</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公共知识</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医学基础知识</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不面试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在县内最低服务年限5年，基本违约金5万元。</w:t>
            </w:r>
          </w:p>
        </w:tc>
      </w:tr>
      <w:tr w:rsidR="00C4603F" w:rsidRPr="00C4603F" w:rsidTr="00C4603F">
        <w:trPr>
          <w:trHeight w:val="72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lastRenderedPageBreak/>
              <w:t>江安县底蓬镇卫生院</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临床医生</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17129024</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大专</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大专：临床医学              本科：临床医学                 研究生：（一级学科）临床医学</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具有执业助理医师及以上资格证</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1:2</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公共知识</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医学基础知识</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不面试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在县内最低服务年限5年，基本违约金5万元。</w:t>
            </w:r>
          </w:p>
        </w:tc>
      </w:tr>
      <w:tr w:rsidR="00C4603F" w:rsidRPr="00C4603F" w:rsidTr="00C4603F">
        <w:trPr>
          <w:trHeight w:val="72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江安县水清镇卫生院</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放射技师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17129025</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大专</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大专：放射治疗技术          本科：放射医学              研究生：放射医学</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 xml:space="preserve">　</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1:2</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公共知识</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医学基础知识</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不面试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在县内最低服务年限5年，基本违约金5万元。</w:t>
            </w:r>
          </w:p>
        </w:tc>
      </w:tr>
      <w:tr w:rsidR="00C4603F" w:rsidRPr="00C4603F" w:rsidTr="00C4603F">
        <w:trPr>
          <w:trHeight w:val="72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江安县水清镇卫生院</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临床医生</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17129026</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大专</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大专：临床医学              本科：临床医学              研究生：（一级学科）临床医学</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 xml:space="preserve">　</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1:2</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公共知识</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医学基础知识</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不面试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在县内最低服务年限5年，基本违约金5万元。</w:t>
            </w:r>
          </w:p>
        </w:tc>
      </w:tr>
      <w:tr w:rsidR="00C4603F" w:rsidRPr="00C4603F" w:rsidTr="00C4603F">
        <w:trPr>
          <w:trHeight w:val="72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江安县留耕镇卫生院</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妇产科医生</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17129027</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大专</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大专：临床医学              本科：临床医学</w:t>
            </w:r>
            <w:r w:rsidRPr="00C4603F">
              <w:rPr>
                <w:rFonts w:ascii="仿宋_GB2312" w:eastAsia="仿宋_GB2312" w:hAnsi="宋体" w:cs="宋体" w:hint="eastAsia"/>
                <w:kern w:val="0"/>
                <w:sz w:val="20"/>
                <w:szCs w:val="20"/>
              </w:rPr>
              <w:br/>
              <w:t>研究生：（一级学科）临床医学</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 xml:space="preserve">　</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1:2</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公共知识</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医学基础知识</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不面试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在县内最低服务年限5年，基本违约金5万元。</w:t>
            </w:r>
          </w:p>
        </w:tc>
      </w:tr>
      <w:tr w:rsidR="00C4603F" w:rsidRPr="00C4603F" w:rsidTr="00C4603F">
        <w:trPr>
          <w:trHeight w:val="72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江安县红桥镇卫生院</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临床医生</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17129028</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大专</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大专：临床医学              本科：临床医学                   研究生：（一级学科）临床医学</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45周岁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具有执业医师资格证</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1:2</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公共知识</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医学基础知识</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不面试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在县内最低服务年限5年，基本违约金5万元。</w:t>
            </w:r>
          </w:p>
        </w:tc>
      </w:tr>
      <w:tr w:rsidR="00C4603F" w:rsidRPr="00C4603F" w:rsidTr="00C4603F">
        <w:trPr>
          <w:trHeight w:val="72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江安县红桥镇卫生院</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护士</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17129029</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大专</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大专：护理、护理学、助产，</w:t>
            </w:r>
            <w:r w:rsidRPr="00C4603F">
              <w:rPr>
                <w:rFonts w:ascii="仿宋_GB2312" w:eastAsia="仿宋_GB2312" w:hAnsi="宋体" w:cs="宋体" w:hint="eastAsia"/>
                <w:color w:val="000000"/>
                <w:kern w:val="0"/>
                <w:sz w:val="20"/>
                <w:szCs w:val="20"/>
              </w:rPr>
              <w:br/>
              <w:t>本科：护理、护理学，</w:t>
            </w:r>
            <w:r w:rsidRPr="00C4603F">
              <w:rPr>
                <w:rFonts w:ascii="仿宋_GB2312" w:eastAsia="仿宋_GB2312" w:hAnsi="宋体" w:cs="宋体" w:hint="eastAsia"/>
                <w:color w:val="000000"/>
                <w:kern w:val="0"/>
                <w:sz w:val="20"/>
                <w:szCs w:val="20"/>
              </w:rPr>
              <w:br/>
              <w:t>研究生：（一级学 科）护理学</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具有护士执业资格证</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1:2</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公共知识</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护理综合知识</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结构化面试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在县内最低服务年限5年，基本违约金5万元。</w:t>
            </w:r>
          </w:p>
        </w:tc>
      </w:tr>
      <w:tr w:rsidR="00C4603F" w:rsidRPr="00C4603F" w:rsidTr="00C4603F">
        <w:trPr>
          <w:trHeight w:val="72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江安县大井镇卫生院</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外科医生</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17129030</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大专</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大专：临床医学 本科：临床医学 研究生：（一级学科）临床医学</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具有执业助理医师及以上资格证</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1:2</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公共知识</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医学基础知识</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不面试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在县内最低服务年限5年，基本违约金5万元。</w:t>
            </w:r>
          </w:p>
        </w:tc>
      </w:tr>
      <w:tr w:rsidR="00C4603F" w:rsidRPr="00C4603F" w:rsidTr="00C4603F">
        <w:trPr>
          <w:trHeight w:val="144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江安县大妙乡卫生院</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中医师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17129031</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2</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中专</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中专：中医、中医学、中西医结合 大专：中西医结合、中医、中医学、中医骨伤 本科：中西医临床医学、中医、中医学、中西医结合 研究生：（一级学科）临床医学、中医学、中西医结合</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40周岁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具有执业助理中医师及以上资格或省医师资格证</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1:2</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公共知识</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医学基础知识</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不面试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在县内最低服务年限5年，基本违约金5万元。</w:t>
            </w:r>
          </w:p>
        </w:tc>
      </w:tr>
      <w:tr w:rsidR="00C4603F" w:rsidRPr="00C4603F" w:rsidTr="00C4603F">
        <w:trPr>
          <w:trHeight w:val="72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lastRenderedPageBreak/>
              <w:t>江安县五矿镇卫生院</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医生</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17129032</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中专</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中专：临床、临床医学、社区医学 大专：临床医学 本科：临床医学，研究生：（一级学科）临床医学</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40周岁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具有执业助理中医师及以上资格或省医师资格证</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1:2</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公共知识</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医学基础知识</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不面试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在县内最低服务年限5年，基本违约金5万元。</w:t>
            </w:r>
          </w:p>
        </w:tc>
      </w:tr>
      <w:tr w:rsidR="00C4603F" w:rsidRPr="00C4603F" w:rsidTr="00C4603F">
        <w:trPr>
          <w:trHeight w:val="72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江安县五矿镇卫生院</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护士</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17129033</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大专</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大专：护理、护理学、助产；</w:t>
            </w:r>
            <w:r w:rsidRPr="00C4603F">
              <w:rPr>
                <w:rFonts w:ascii="仿宋_GB2312" w:eastAsia="仿宋_GB2312" w:hAnsi="宋体" w:cs="宋体" w:hint="eastAsia"/>
                <w:color w:val="000000"/>
                <w:kern w:val="0"/>
                <w:sz w:val="20"/>
                <w:szCs w:val="20"/>
              </w:rPr>
              <w:br/>
              <w:t>本科：护理、护理学</w:t>
            </w:r>
            <w:r w:rsidRPr="00C4603F">
              <w:rPr>
                <w:rFonts w:ascii="仿宋_GB2312" w:eastAsia="仿宋_GB2312" w:hAnsi="宋体" w:cs="宋体" w:hint="eastAsia"/>
                <w:color w:val="000000"/>
                <w:kern w:val="0"/>
                <w:sz w:val="20"/>
                <w:szCs w:val="20"/>
              </w:rPr>
              <w:br/>
              <w:t>研究生：（一级学科）护理学</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30周岁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具有护士执业资格证</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1:2</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公共知识</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护理综合知识</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结构化面试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在县内最低服务年限5年，基本违约金5万元。</w:t>
            </w:r>
          </w:p>
        </w:tc>
      </w:tr>
      <w:tr w:rsidR="00C4603F" w:rsidRPr="00C4603F" w:rsidTr="00C4603F">
        <w:trPr>
          <w:trHeight w:val="168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江安县五矿镇卫生院</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康复理疗</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17129034</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中专</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中专：中医、中医学、中西医结合，康复治疗；大专：中西医结合、中医、中医学、中医骨伤，康复治疗技术 本科：中西医临床医学、中医、中医学、中西医结合，康复治疗学 研究生：（一级学科）中医学、中西医结合</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40周岁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具有执业助理医师及以上资格、省医师资格或康复理疗师证</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1:2</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公共知识</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医学基础知识</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不面试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在县内最低服务年限5年，基本违约金5万元。</w:t>
            </w:r>
          </w:p>
        </w:tc>
      </w:tr>
      <w:tr w:rsidR="00C4603F" w:rsidRPr="00C4603F" w:rsidTr="00C4603F">
        <w:trPr>
          <w:trHeight w:val="168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蟠龙乡卫生院</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医生</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17129035</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2</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中专</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中专：临床、临床医学，社区医学，中西医结合；             大专：临床医学，中西医结合；            本科：临床医学，中西医结合专业；                        研究生：（一级学科）临床医学、中西医结合</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40周岁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具有执业（中）医师或执业助理（中）医师或省医师资格证</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1:2</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公共知识</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医学基础知识</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不面试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在县内最低服务年限5年，基本违约金5万元。</w:t>
            </w:r>
          </w:p>
        </w:tc>
      </w:tr>
      <w:tr w:rsidR="00C4603F" w:rsidRPr="00C4603F" w:rsidTr="00C4603F">
        <w:trPr>
          <w:trHeight w:val="96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江安县仁和乡卫生院</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医生</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17129036</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中专</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中专：临床医学，社区医学；             大专：临床医学；            本科：临床医学；            研究生：（一级学科）临床医学</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40周岁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具有执业助理中医师及以上资格证或省医师资格证</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1:2</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公共知识</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医学基础知识</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不面试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在县内最低服务年限5年，基本违约金5万元。</w:t>
            </w:r>
          </w:p>
        </w:tc>
      </w:tr>
      <w:tr w:rsidR="00C4603F" w:rsidRPr="00C4603F" w:rsidTr="00C4603F">
        <w:trPr>
          <w:trHeight w:val="168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lastRenderedPageBreak/>
              <w:t>江安县仁和乡卫生院</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中医师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17129037</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中专</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中专：中医、中医学、中西医结合；                        大专：中西医结合、中医、中医学</w:t>
            </w:r>
            <w:r w:rsidRPr="00C4603F">
              <w:rPr>
                <w:rFonts w:ascii="仿宋_GB2312" w:eastAsia="仿宋_GB2312" w:hAnsi="宋体" w:cs="宋体" w:hint="eastAsia"/>
                <w:color w:val="000000"/>
                <w:kern w:val="0"/>
                <w:sz w:val="20"/>
                <w:szCs w:val="20"/>
              </w:rPr>
              <w:br/>
              <w:t>本科：中西医临床医学、中医、中医学、中西医结合</w:t>
            </w:r>
            <w:r w:rsidRPr="00C4603F">
              <w:rPr>
                <w:rFonts w:ascii="仿宋_GB2312" w:eastAsia="仿宋_GB2312" w:hAnsi="宋体" w:cs="宋体" w:hint="eastAsia"/>
                <w:color w:val="000000"/>
                <w:kern w:val="0"/>
                <w:sz w:val="20"/>
                <w:szCs w:val="20"/>
              </w:rPr>
              <w:br/>
              <w:t>研究生：（一级学科）临床医学、中医学、中西医结合</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45周岁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具有执业助理中医师及以上资格证或省医师资格证</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1:2</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公共知识</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医学基础知识</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不面试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在县内最低服务年限5年，基本违约金5万元。</w:t>
            </w:r>
          </w:p>
        </w:tc>
      </w:tr>
      <w:tr w:rsidR="00C4603F" w:rsidRPr="00C4603F" w:rsidTr="00C4603F">
        <w:trPr>
          <w:trHeight w:val="192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江安县乡镇初中（含九年一贯制初中部）</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初中语文教师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17129038</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3</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普通高等教育全日制普通班大学本科</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本科：汉语言文学、汉语言、对外汉语、中国少数民族语言文学、古典文献、中国语言文化、应用语言学、语文教育、小学教育（文学方向）、综合文科教育、初等教育、汉语言文学教育、汉语言教育；                  研究生：（一级学科）中国语言文学</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具有初中及以上级别教师资格证</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1:2</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教育公共基础</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初中语文</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不面试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1.按考试总成绩从高到低依次选择聘用单位；2.县内最低服务期5年，基本违约金5万元；3.江安县内在编教师不能报考。</w:t>
            </w:r>
          </w:p>
        </w:tc>
      </w:tr>
      <w:tr w:rsidR="00C4603F" w:rsidRPr="00C4603F" w:rsidTr="00C4603F">
        <w:trPr>
          <w:trHeight w:val="1935"/>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江安县乡镇初中（含九年一贯制初中部）</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初中数学教师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17129039</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3</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普通高等教育全日制普通班大学本科</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本科：数学、应用数学、数学与应用数学、数学教育、小学教育（数学方向）、初等教育；    研究生：（一级学科）数学</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具有初中及以上级别教师资格证</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1:2</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教育公共基础</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初中数学</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不面试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1.按考试总成绩从高到低依次选择聘用单位；2.县内最低服务期5年，基本违约金5万元；3.江安县内在编教师不能报考。</w:t>
            </w:r>
          </w:p>
        </w:tc>
      </w:tr>
      <w:tr w:rsidR="00C4603F" w:rsidRPr="00C4603F" w:rsidTr="00C4603F">
        <w:trPr>
          <w:trHeight w:val="1935"/>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江安县乡镇初中（含九年一贯制初中部）</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初中英语教师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17129040</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3</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普通高等教育全日制普通班大学本科</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本科：英语、英语教育、小学教育（英语方向）、商务英语；   研究生：英语语言文学</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具有初中及以上级别教师资格证</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1:2</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教育公共基础</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初中英语</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不面试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1.按考试总成绩从高到低依次选择聘用单位；2.县内最低服务期5年，基本违约金5万元；3.江安县内在编教师不能</w:t>
            </w:r>
            <w:r w:rsidRPr="00C4603F">
              <w:rPr>
                <w:rFonts w:ascii="仿宋_GB2312" w:eastAsia="仿宋_GB2312" w:hAnsi="宋体" w:cs="宋体" w:hint="eastAsia"/>
                <w:color w:val="000000"/>
                <w:kern w:val="0"/>
                <w:sz w:val="20"/>
                <w:szCs w:val="20"/>
              </w:rPr>
              <w:lastRenderedPageBreak/>
              <w:t>报考。</w:t>
            </w:r>
          </w:p>
        </w:tc>
      </w:tr>
      <w:tr w:rsidR="00C4603F" w:rsidRPr="00C4603F" w:rsidTr="00C4603F">
        <w:trPr>
          <w:trHeight w:val="1905"/>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lastRenderedPageBreak/>
              <w:t>江安县乡镇初中（含九年一贯制初中部）</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初中物理教师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17129041</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3</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普通高等教育全日制普通班大学大专或国民教育本科</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大专：物理教育、综合理科教育；                        本科：物理学、物理学教育、应用物理学、核物理、声学、工程物理、化学物理；              研究生：（一级学科）物理学</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具有初中及以上级别教师资格证</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1:2</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教育公共基础</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职业能力测试</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不面试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1.按考试总成绩从高到低依次选择聘用单位；2.县内最低服务期5年，基本违约金5万元；3.江安县内在编教师不能报考。</w:t>
            </w:r>
          </w:p>
        </w:tc>
      </w:tr>
      <w:tr w:rsidR="00C4603F" w:rsidRPr="00C4603F" w:rsidTr="00C4603F">
        <w:trPr>
          <w:trHeight w:val="168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江安县乡镇初中（含九年一贯制初中部）</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初中生物教师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17129042</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3</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普通高等教育全日制普通班大学大专或国民教育本科</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大专：生物教育 、 科学教育                      本科：应用生物科学、生物科学、生物技术、生物信息学、生态学、应用生物教育、生物学教育、生物科学与技术、生物化学、生物教育                     研究生：（一级学科)生物学</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具有初中及以上级别教师资格证</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1:2</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教育公共基础</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职业能力测试</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不面试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1.按考试总成绩从高到低依次选择聘用单位；2.县内最低服务期5年，基本违约金5万元；3.江安县内在编教师不能报考。</w:t>
            </w:r>
          </w:p>
        </w:tc>
      </w:tr>
      <w:tr w:rsidR="00C4603F" w:rsidRPr="00C4603F" w:rsidTr="00C4603F">
        <w:trPr>
          <w:trHeight w:val="1935"/>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江安县乡镇初中（含九年一贯制初中部）</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初中地理教师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17129043</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3</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普通高等教育全日制普通班大学大专或国民教育本科</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大专：地理教育；            本科：资源环境与城乡规划管理、地理信息系统、地理信息科学与技术、地理科学、自然地理与资源环境、人文地理与城乡规划、地理信息科学、地理教育；  研究生：（一级学科）地理学</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具有初中及以上级别教师资格证</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1:2</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教育公共基础</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职业能力测试</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不面试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1.按考试总成绩从高到低依次选择聘用单位；2.县内最低服务期5年，基本违约金5万元；3.江安县内在编教师不能</w:t>
            </w:r>
            <w:r w:rsidRPr="00C4603F">
              <w:rPr>
                <w:rFonts w:ascii="仿宋_GB2312" w:eastAsia="仿宋_GB2312" w:hAnsi="宋体" w:cs="宋体" w:hint="eastAsia"/>
                <w:color w:val="000000"/>
                <w:kern w:val="0"/>
                <w:sz w:val="20"/>
                <w:szCs w:val="20"/>
              </w:rPr>
              <w:lastRenderedPageBreak/>
              <w:t>报考。</w:t>
            </w:r>
          </w:p>
        </w:tc>
      </w:tr>
      <w:tr w:rsidR="00C4603F" w:rsidRPr="00C4603F" w:rsidTr="00C4603F">
        <w:trPr>
          <w:trHeight w:val="264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lastRenderedPageBreak/>
              <w:t>江安县乡镇小学（含九年一贯制小学部、村小）</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小学语文教师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17129044</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10</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普通高等教育全日制普通班大学大专或国民教育本科</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大专：小学教育、汉语、语文教育、初等教育、综合文科教育、汉语言文学教育、汉语言教育；本科：汉语言文学、汉语言、对外汉语、中国少数民族语言文学、古典文献、中国语言文化、应用语言学、语文教育、小学教育（文学方向）、综合文科教育、初等教育、汉语言文学教育、汉语言教育；                  研究生：（一级学科）中国语言文学</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具有小学及以上级别教师资格证</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1:2</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教育公共基础</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小学语文</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不面试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1.按考试总成绩从高到低依次选择聘用单位；2.县内最低服务期5年，基本违约金5万元；3.江安县内在编教师不能报考。</w:t>
            </w:r>
          </w:p>
        </w:tc>
      </w:tr>
      <w:tr w:rsidR="00C4603F" w:rsidRPr="00C4603F" w:rsidTr="00C4603F">
        <w:trPr>
          <w:trHeight w:val="195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江安县乡镇小学（含九年一贯制小学部、村小）</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小学数学教师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17129045</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10</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普通高等教育全日制普通班大学大专或国民教育本科</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大专：小学教育、数学教育；      本科：数学、应用数学、数学与应用数学、数学教育、小学教育（数学方向）、初等教育；    研究生：（一级学科）数学</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具有小学及以上级别教师资格证</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1:2</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教育公共基础</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小学数学</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不面试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1.按考试总成绩从高到低依次选择聘用单位；2.县内最低服务期5年，基本违约金5万元；3.江安县内在编教师不能报考。</w:t>
            </w:r>
          </w:p>
        </w:tc>
      </w:tr>
      <w:tr w:rsidR="00C4603F" w:rsidRPr="00C4603F" w:rsidTr="00C4603F">
        <w:trPr>
          <w:trHeight w:val="189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lastRenderedPageBreak/>
              <w:t>江安县乡镇小学（含九年一贯制小学部、村小）</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小学英语教师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17129046</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3</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普通高等教育全日制普通班大学大专或国民教育本科</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大专：小学教育（英语方向）、英语教育；                  本科：英语、英语教育、小学教育（英语方向）、商务英语；  研究生：英语语言文学</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具有小学及以上级别教师资格证</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1:2</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教育公共基础</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小学英语</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不面试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1.按考试总成绩从高到低依次选择聘用单位；2.县内最低服务期5年，基本违约金5万元；3.江安县内在编教师不能报考。</w:t>
            </w:r>
          </w:p>
        </w:tc>
      </w:tr>
      <w:tr w:rsidR="00C4603F" w:rsidRPr="00C4603F" w:rsidTr="00C4603F">
        <w:trPr>
          <w:trHeight w:val="312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江安县乡镇小学（含九年一贯制小学部、村小）</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小学科学教师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17129047</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4</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国民教育大专</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大专：综合理科教育、物理教育、化学教育、生物教育、科学教育；                        本科：科学教育、物理学、物理学教育、应用物理学、核物理、声学、工程物理、化学物理、化学、化学教育、应用化学、化学工程与工艺、化学生物学、分子科学与工程、应用生物科学、生物科学、生物技术、生物信息学、生态学、应用生物教育、生物学教育、生物科学与技术、生物化学；                      研究生：（一级学科）物理学、化学、生物学</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具有小学及以上级别教师资格证</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1:2</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教育公共基础</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职业能力测试</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不面试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1.按考试总成绩从高到低依次选择聘用单位；2.县内最低服务期5年，基本违约金5万元；3.江安县内在编教师不能报考。</w:t>
            </w:r>
          </w:p>
        </w:tc>
      </w:tr>
      <w:tr w:rsidR="00C4603F" w:rsidRPr="00C4603F" w:rsidTr="00C4603F">
        <w:trPr>
          <w:trHeight w:val="360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lastRenderedPageBreak/>
              <w:t>江安县乡镇中小学（含九年一贯制学校、村小）</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中小学信息教师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17129048</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10</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普通高等教育全日制普通班大学大专或国民教育本科</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大专：计算机应用技术、计算机网络技术、计算机多媒体技术、计算机系统维护、计算机硬件与外设、计算机信息管理、网络系统管理、软件技术、图形图像制作、动漫设计与制作、电子信息工程技术、现代教育技术、计算机教育；                     本科：电子科学与技术、电子信息工程、电气工程及其自动化、计算机科学与技术、信息工程、软件工程、网络工程、信息安全、数字媒体技术、计算机科学教育、计算机教育、教育技术学、应用电子技术教育；                     研究生：计算机科学与技术</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具有小学及以上级别教师资格证</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1:2</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教育公共基础</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职业能力测试</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不面试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1.按考试总成绩从高到低依次选择聘用单位（选择中学应具有初中及以上教师资格证）；2.县内最低服务期5年，基本违约金5万元；3.江安县内在编教师不能报考；</w:t>
            </w:r>
          </w:p>
        </w:tc>
      </w:tr>
      <w:tr w:rsidR="00C4603F" w:rsidRPr="00C4603F" w:rsidTr="00C4603F">
        <w:trPr>
          <w:trHeight w:val="360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江安县乡镇中小学（含九年一贯制学校、村小）</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中小学美术教师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17129049</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14</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普通高等教育全日制普通班大学大专或国民教育本科</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 xml:space="preserve">大专：艺术设计、产品造型设计、视觉传达艺术设计、电脑艺术设计、人物形象设计、装潢艺术设计、装饰艺术设计、雕塑艺术设计、珠宝首饰工艺及鉴定、雕刻艺术与家具设计、旅游工艺品设计与制作、广告设计与制作、多媒体设计与制作、应用艺术设计、陶瓷艺术设计、广告与会展、木材加工技术、美术、舞台艺术设计、商务形象传播、钟表设计、书画鉴定、首饰设计、皮具设计、美术教育；               本科：美术学、工艺美术、艺术设计、美术教育、美术、艺术教育；                          </w:t>
            </w:r>
            <w:r w:rsidRPr="00C4603F">
              <w:rPr>
                <w:rFonts w:ascii="仿宋_GB2312" w:eastAsia="仿宋_GB2312" w:hAnsi="宋体" w:cs="宋体" w:hint="eastAsia"/>
                <w:color w:val="000000"/>
                <w:kern w:val="0"/>
                <w:sz w:val="20"/>
                <w:szCs w:val="20"/>
              </w:rPr>
              <w:lastRenderedPageBreak/>
              <w:t>研究生：美术学</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lastRenderedPageBreak/>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具有小学及以上级别教师资格证</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1:2</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教育公共基础</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职业能力测试</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专业技能面试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1.按考试总成绩从高到低依次选择聘用单位（选择中学应具有初中及以上教师资格证）；2.县内最低服务期5年，基本违约金5万元；3.江安县内在编教师不能报考；</w:t>
            </w:r>
          </w:p>
        </w:tc>
      </w:tr>
      <w:tr w:rsidR="00C4603F" w:rsidRPr="00C4603F" w:rsidTr="00C4603F">
        <w:trPr>
          <w:trHeight w:val="2625"/>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lastRenderedPageBreak/>
              <w:t>江安县乡镇中小学（含九年一贯制学校、村小）</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中小学体育教师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17129050</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普通高等教育全日制普通班大学大专或国民教育本科</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大专：竞技体育、运动训练、社会体育、体育保健、体育服务与管理、武术、体育教育；               本科：体育学类运动康复、休闲体育、体育教育、社会体育、运动人体科学、民族传统体育；       研究生：体育学</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具有小学及以上级别教师资格证</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1:2</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教育公共基础</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职业能力测试</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专业技能面试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1.按考试总成绩从高到低依次选择聘用单位（选择中学应具有初中及以上教师资格证）；2.县内最低服务期5年，基本违约金5万元；3.江安县内在编教师不能报考；</w:t>
            </w:r>
          </w:p>
        </w:tc>
      </w:tr>
      <w:tr w:rsidR="00C4603F" w:rsidRPr="00C4603F" w:rsidTr="00C4603F">
        <w:trPr>
          <w:trHeight w:val="270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lastRenderedPageBreak/>
              <w:t>江安县乡镇中小学（含九年一贯制学校、村小）</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中小学音乐教师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17129051</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14</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普通高等教育全日制普通班大学大专或国民教育本科</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大专：表演艺术类、音乐教育；本科：艺术教育、音乐表演、音乐学、作曲与作曲技术理论、舞蹈表演、舞蹈学、舞蹈编导；研究生：音乐学、舞蹈学</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具有小学及以上级别教师资格证</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1:2</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教育公共基础</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职业能力测试</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专业技能面试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1.按考试总成绩从高到低依次选择聘用单位（选择中学应具有初中及以上教师资格证）；2.县内最低服务期5年，基本违约金5万元；3.江安县内在编教师不能报考；</w:t>
            </w:r>
          </w:p>
        </w:tc>
      </w:tr>
      <w:tr w:rsidR="00C4603F" w:rsidRPr="00C4603F" w:rsidTr="00C4603F">
        <w:trPr>
          <w:trHeight w:val="342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江安县乡镇村小</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村小教师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17129052</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10</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普通高等教育全日制普通班大学大专或国民教育本科</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专业不限</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具有小学及以上级别教师资格证</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1:2</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教育公共基础</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职业能力测试</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不面试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按考试总成绩从高到低依次选择聘用单位，含泥溪小学、佛耳岩学校、怡东小学、凤凰小学、五里小学、何家坝小学、柏林小学等相对偏远学校；2.县内最低服务期5年，基本违约金5万元；3.江安县内在编教师不能报考。</w:t>
            </w:r>
          </w:p>
        </w:tc>
      </w:tr>
      <w:tr w:rsidR="00C4603F" w:rsidRPr="00C4603F" w:rsidTr="00C4603F">
        <w:trPr>
          <w:trHeight w:val="1875"/>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lastRenderedPageBreak/>
              <w:t>江安县乡镇幼儿园（含小学附设幼儿园）</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幼儿教师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17129053</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15</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普通高等教育全日制普通班大学大专或国民教育本科</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大专：音乐表演、音乐教育、学前教育；                    本科：音乐表演、音乐学、音乐教育、学前教育；                 研究生：学前教育学</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30周岁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1.具有幼儿或小学及以上级别教师资格证。2.教师资格证上任教学科为幼儿园者专业不限</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1:2</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教育公共基础</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职业能力测试</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专业技能面试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1.按考试总成绩从高到低依次选择聘用单位；2.县内最低服务期5年，基本违约金5万元；3.江安县内在编教师不能报考。</w:t>
            </w:r>
          </w:p>
        </w:tc>
      </w:tr>
      <w:tr w:rsidR="00C4603F" w:rsidRPr="00C4603F" w:rsidTr="00C4603F">
        <w:trPr>
          <w:trHeight w:val="192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江安县底蓬初级中学校</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高中语文教师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17129054</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普通高等教育全日制普通班大学本科</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本科：汉语言文学、汉语言、对外汉语、中国少数民族语言文学、古典文献、中国语言文化、应用语言学、语文教育、小学教育（文学方向）、综合文科教育、初等教育、汉语言文学教育、汉语言教育；                       研究生：（一级学科）中国语言文学</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具有高中及以上级别教师资格证</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1:2</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教育公共基础</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职业能力测试</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不面试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1.县内最低服务期5年，基本违约金5万元；2.江安县内在编教师不能报考。</w:t>
            </w:r>
          </w:p>
        </w:tc>
      </w:tr>
      <w:tr w:rsidR="00C4603F" w:rsidRPr="00C4603F" w:rsidTr="00C4603F">
        <w:trPr>
          <w:trHeight w:val="120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江安县底蓬初级中学校</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高中数学教师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17129055</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普通高等教育全日制普通班大学本科</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本科：数学、应用数学、数学与应用数学、数学教育、小学教育（数学方向）、初等教育；        研究生：（一级学科）数学</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具有高中及以上级别教师资格证</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1:2</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教育公共基础</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职业能力测试</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不面试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1.县内最低服务期5年，基本违约金5万元；2.江安县内在编教师不能报考。</w:t>
            </w:r>
          </w:p>
        </w:tc>
      </w:tr>
      <w:tr w:rsidR="00C4603F" w:rsidRPr="00C4603F" w:rsidTr="00C4603F">
        <w:trPr>
          <w:trHeight w:val="120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江安县底蓬初级中学校</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高中英语教师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17129056</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普通高等教育全日制普通班大学本科</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本科：英语、英语教育、小学教育（英语方向）、商务英语；研究生：英语语言文学</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具有高中及以上级别教师资格证</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1:2</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教育公共基础</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职业能力测试</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不面试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1.县内最低服务期5年，基本违约金5万元；2.江安县内在编教师不能报考。</w:t>
            </w:r>
          </w:p>
        </w:tc>
      </w:tr>
      <w:tr w:rsidR="00C4603F" w:rsidRPr="00C4603F" w:rsidTr="00C4603F">
        <w:trPr>
          <w:trHeight w:val="144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lastRenderedPageBreak/>
              <w:t>江安县第四初级中学校</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高中生物教师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17129057</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普通高等教育全日制普通班大学本科</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本科：应用生物科学、生物科学、生物技术、生物信息学、生态学、应用生物教育、生物学教育、生物科学与技术、生物化学、生物教育；                          研究生：（一级学科)生物学</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具有高中及以上级别教师资格证</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1:2</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教育公共基础</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职业能力测试</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不面试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1.县内最低服务期5年，基本违约金5万元；2.江安县内在编教师不能报考。</w:t>
            </w:r>
          </w:p>
        </w:tc>
      </w:tr>
      <w:tr w:rsidR="00C4603F" w:rsidRPr="00C4603F" w:rsidTr="00C4603F">
        <w:trPr>
          <w:trHeight w:val="120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江安县第四初级中学校</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高中物理教师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17129058</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普通高等教育全日制普通班大学本科</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本科：物理学、物理学教育、应用物理学、核物理、声学、工程物理、化学物理；                研究生：（一级学科）物理学</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具有高中及以上级别教师资格证</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1:2</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教育公共基础</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职业能力测试</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不面试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1.县内最低服务期5年，基本违约金5万元；2.江安县内在编教师不能报考。</w:t>
            </w:r>
          </w:p>
        </w:tc>
      </w:tr>
      <w:tr w:rsidR="00C4603F" w:rsidRPr="00C4603F" w:rsidTr="00C4603F">
        <w:trPr>
          <w:trHeight w:val="120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江安县职业技术学校</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职高信息教师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17129059</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普通高等教育全日制普通班大学本科（学士)</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本科：电子科学与技术、计算机科学与技术、、软件工程、网络工程、教育技术学、物联网工程                                      研究生：计算机科学与技术</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具有高中及以上级别教师资格证</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1:3</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教育公共基础</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职业能力测试</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不面试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1.县内最低服务期5年，基本违约金5万元；2.江安县内在编教师不能报考。</w:t>
            </w:r>
          </w:p>
        </w:tc>
      </w:tr>
      <w:tr w:rsidR="00C4603F" w:rsidRPr="00C4603F" w:rsidTr="00C4603F">
        <w:trPr>
          <w:trHeight w:val="168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江安县职业技术学校</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汽车维修教师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17129060</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普通高等教育全日制普通班大学大专或国民教育本科</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大专：汽车运用技术、汽车制造与装配技术、汽车检测与维修技术、汽车电子技术、汽车改装技术、汽车技术服务与营销、汽车整形技术</w:t>
            </w:r>
            <w:r w:rsidRPr="00C4603F">
              <w:rPr>
                <w:rFonts w:ascii="仿宋_GB2312" w:eastAsia="仿宋_GB2312" w:hAnsi="宋体" w:cs="宋体" w:hint="eastAsia"/>
                <w:color w:val="000000"/>
                <w:kern w:val="0"/>
                <w:sz w:val="20"/>
                <w:szCs w:val="20"/>
              </w:rPr>
              <w:br/>
              <w:t>本科：车辆工程、汽车服务工程、汽车维修工程教育</w:t>
            </w:r>
            <w:r w:rsidRPr="00C4603F">
              <w:rPr>
                <w:rFonts w:ascii="仿宋_GB2312" w:eastAsia="仿宋_GB2312" w:hAnsi="宋体" w:cs="宋体" w:hint="eastAsia"/>
                <w:color w:val="000000"/>
                <w:kern w:val="0"/>
                <w:sz w:val="20"/>
                <w:szCs w:val="20"/>
              </w:rPr>
              <w:br/>
              <w:t>研究生：车辆工程</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具有汽车维修高级工及以上职业资格证书</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1:3</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教育公共基础</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职业能力测试</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不面试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1.县内最低服务期5年，基本违约金5万元；2.江安县内在编教师不能报考。3.3周年内取得相应教师资格证。</w:t>
            </w:r>
          </w:p>
        </w:tc>
      </w:tr>
      <w:tr w:rsidR="00C4603F" w:rsidRPr="00C4603F" w:rsidTr="00C4603F">
        <w:trPr>
          <w:trHeight w:val="120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江安县职业技术学校</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旅游教师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17129061</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普通高等教育全日制普通班大学本科（学士)</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 xml:space="preserve"> 本科：旅游管理、酒店管理、会展经济与管理</w:t>
            </w:r>
            <w:r w:rsidRPr="00C4603F">
              <w:rPr>
                <w:rFonts w:ascii="仿宋_GB2312" w:eastAsia="仿宋_GB2312" w:hAnsi="宋体" w:cs="宋体" w:hint="eastAsia"/>
                <w:color w:val="000000"/>
                <w:kern w:val="0"/>
                <w:sz w:val="20"/>
                <w:szCs w:val="20"/>
              </w:rPr>
              <w:br/>
              <w:t>研究生：旅游管理</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具有高中及以上级别教师资格证</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1:3</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教育公共基础</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职业能力测试</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不面试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1.县内最低服务期5年，基本违约金5万元；2.江安县内在编教师不能报考。</w:t>
            </w:r>
          </w:p>
        </w:tc>
      </w:tr>
      <w:tr w:rsidR="00C4603F" w:rsidRPr="00C4603F" w:rsidTr="00C4603F">
        <w:trPr>
          <w:trHeight w:val="192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lastRenderedPageBreak/>
              <w:t>四川省江安中学校</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高中语文教师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17129062</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3</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普通高等教育全日制普通班大学本科（学士）</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本科：汉语言文学、汉语言、对外汉语、中国少数民族语言文学、古典文献、中国语言文化、应用语言学、语文教育、小学教育（文学方向）、综合文科教育、初等教育、汉语言文学教育、汉语言教育；                       研究生：（一级学科）中国语言文学</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具有高中及以上级别教师资格证</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1:3</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教育公共基础</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职业能力测试</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专业技能面试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1.县内最低服务期5年，基本违约金5万元；2.江安县内在编教师不能报考。</w:t>
            </w:r>
          </w:p>
        </w:tc>
      </w:tr>
      <w:tr w:rsidR="00C4603F" w:rsidRPr="00C4603F" w:rsidTr="00C4603F">
        <w:trPr>
          <w:trHeight w:val="120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四川省江安中学校</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高中数学教师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17129063</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2</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普通高等教育全日制普通班大学本科（学士）</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本科：数学、应用数学、数学与应用数学、数学教育、小学教育（数学方向）、初等教育；         研究生：（一级学科）数学</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具有高中及以上级别教师资格证</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1:3</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教育公共基础</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职业能力测试</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专业技能面试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1.县内最低服务期5年，基本违约金5万元；2.江安县内在编教师不能报考。</w:t>
            </w:r>
          </w:p>
        </w:tc>
      </w:tr>
      <w:tr w:rsidR="00C4603F" w:rsidRPr="00C4603F" w:rsidTr="00C4603F">
        <w:trPr>
          <w:trHeight w:val="120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四川省江安中学校</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高中英语教师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17129064</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3</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普通高等教育全日制普通班大学本科（学士）</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本科：英语、英语教育、小学教育（英语方向）、商务英语；   研究生：英语语言文学</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具有高中及以上级别教师资格证</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1:3</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教育公共基础</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职业能力测试</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专业技能面试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1.县内最低服务期5年，基本违约金5万元；2.江安县内在编教师不能报考。</w:t>
            </w:r>
          </w:p>
        </w:tc>
      </w:tr>
      <w:tr w:rsidR="00C4603F" w:rsidRPr="00C4603F" w:rsidTr="00C4603F">
        <w:trPr>
          <w:trHeight w:val="120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四川省江安中学校</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高中物理教师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17129065</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2</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普通高等教育全日制普通班大学本科（学士）</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本科：物理学、物理学教育、应用物理学、核物理、声学、工程物理、化学物理；                   研究生：（一级学科）物理学</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具有高中及以上级别教师资格证</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1:3</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教育公共基础</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职业能力测试</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专业技能面试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1.县内最低服务期5年，基本违约金5万元；2.江安县内在编教师不能报考。</w:t>
            </w:r>
          </w:p>
        </w:tc>
      </w:tr>
      <w:tr w:rsidR="00C4603F" w:rsidRPr="00C4603F" w:rsidTr="00C4603F">
        <w:trPr>
          <w:trHeight w:val="120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四川省江安中学校</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高中化学教师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17129066</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普通高等教育全日制普通班大学本科（学士）</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本科：化学、应用化学；研究生：（一级学科）化学</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具有高中及以上级别教师资格证</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1:3</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教育公共基础</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职业能力测试</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专业技能面试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1.县内最低服务期5年，基本违约金5万元；2.江安县内在编教师不能报考。</w:t>
            </w:r>
          </w:p>
        </w:tc>
      </w:tr>
      <w:tr w:rsidR="00C4603F" w:rsidRPr="00C4603F" w:rsidTr="00C4603F">
        <w:trPr>
          <w:trHeight w:val="120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lastRenderedPageBreak/>
              <w:t>四川省江安中学校</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高中生物教师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17129067</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普通高等教育全日制普通班大学本科（学士）</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本科：应用生物科学、生物科学、生物技术、生物信息学、生态学、应用生物教育、生物学教育、生物科学与技术、生物化学、生物教育                        研究生：（一级学科)生物学</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具有高中及以上级别教师资格证</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1:3</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教育公共基础</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职业能力测试</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专业技能面试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1.县内最低服务期5年，基本违约金5万元；2.江安县内在编教师不能报考。</w:t>
            </w:r>
          </w:p>
        </w:tc>
      </w:tr>
      <w:tr w:rsidR="00C4603F" w:rsidRPr="00C4603F" w:rsidTr="00C4603F">
        <w:trPr>
          <w:trHeight w:val="120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江安县江安镇南屏学校</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中小学美术教师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17129068</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普通高等教育全日制普通班大学本科（学士）</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本科：美术学、工艺美术、艺术设计、美术教育、美术、艺术教育；                               研究生：美术学</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具有小学及以上级别教师资格证</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1:3</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教育公共基础</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职业能力测试</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专业技能面试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1.县内最低服务期5年，基本违约金5万元；2.江安县内在编教师不能报考；</w:t>
            </w:r>
          </w:p>
        </w:tc>
      </w:tr>
      <w:tr w:rsidR="00C4603F" w:rsidRPr="00C4603F" w:rsidTr="00C4603F">
        <w:trPr>
          <w:trHeight w:val="192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江安县乡镇控制区学校</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中小学音乐教师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17129069</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2</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普通高等教育全日制普通班大学本科（学士）</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本科：艺术教育、音乐表演、音乐学、作曲与作曲技术理论、舞蹈表演、舞蹈学、舞蹈编导；                     研究生：音乐学、舞蹈学</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具有小学及以上级别教师资格证</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1:3</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教育公共基础</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职业能力测试</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专业技能面试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1.按考试总成绩从高到低依次选择聘用单位；2.县内最低服务期5年，基本违约金5万元；3.江安县内在编教师不能报考；</w:t>
            </w:r>
          </w:p>
        </w:tc>
      </w:tr>
      <w:tr w:rsidR="00C4603F" w:rsidRPr="00C4603F" w:rsidTr="00C4603F">
        <w:trPr>
          <w:trHeight w:val="141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江安县特殊教育学校</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特殊教育教师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17129070</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普通高等教育全日制普通班大学大专或国民教育本科</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大专：特殊教育；                本科：特殊教育；                 研究生：特殊教育学</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具有小学及以上级别教师资格证</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1:3</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教育公共基础</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职业能力测试</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不面试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1.县内最低服务期5年，基本违约金5万元；2.江安县内在编教师不能报考；</w:t>
            </w:r>
          </w:p>
        </w:tc>
      </w:tr>
      <w:tr w:rsidR="00C4603F" w:rsidRPr="00C4603F" w:rsidTr="00C4603F">
        <w:trPr>
          <w:trHeight w:val="96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高县中医医院</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药剂</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17131001</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专科</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药学、药剂学</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35周岁（中级职称可放宽到40周岁）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具有执业药师资格</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1:3</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公共知识</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医学基础知识</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不面试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最低服务年限5年</w:t>
            </w:r>
          </w:p>
        </w:tc>
      </w:tr>
      <w:tr w:rsidR="00C4603F" w:rsidRPr="00C4603F" w:rsidTr="00C4603F">
        <w:trPr>
          <w:trHeight w:val="72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高县中医医院</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临床</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17131002</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2</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专科</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临床医学、外科学</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具有执业医师资格</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1:3</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公共知识</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医学基础知识</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不面试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最低服务年限5年</w:t>
            </w:r>
          </w:p>
        </w:tc>
      </w:tr>
      <w:tr w:rsidR="00C4603F" w:rsidRPr="00C4603F" w:rsidTr="00C4603F">
        <w:trPr>
          <w:trHeight w:val="72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lastRenderedPageBreak/>
              <w:t>高县妇幼保健计划生育服务中心</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护理</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17131003</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普通高等教育全日制普通班大学专科</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护理、护理学、高级护理、高等护理、高级护理学、高等护理学</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非2017届毕业生需具有护士资格证</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1:3</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公共知识</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护理综合知识</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不面试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最低服务年限5年</w:t>
            </w:r>
          </w:p>
        </w:tc>
      </w:tr>
      <w:tr w:rsidR="00C4603F" w:rsidRPr="00C4603F" w:rsidTr="00C4603F">
        <w:trPr>
          <w:trHeight w:val="72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高县月江中心卫生院</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影像</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17131004</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专科</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医学影像、医学影像学、医学影像技术</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 xml:space="preserve">　</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1:2</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公共知识</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医学基础知识</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不面试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最低服务年限5年</w:t>
            </w:r>
          </w:p>
        </w:tc>
      </w:tr>
      <w:tr w:rsidR="00C4603F" w:rsidRPr="00C4603F" w:rsidTr="00C4603F">
        <w:trPr>
          <w:trHeight w:val="72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高县月江中心卫生院</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护理</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17131005</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专科</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护理、护理学、高级护理、高等护理、高级护理学、高等护理学</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 xml:space="preserve">　</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1:2</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公共知识</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护理综合知识</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不面试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最低服务年限5年</w:t>
            </w:r>
          </w:p>
        </w:tc>
      </w:tr>
      <w:tr w:rsidR="00C4603F" w:rsidRPr="00C4603F" w:rsidTr="00C4603F">
        <w:trPr>
          <w:trHeight w:val="90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高县职业</w:t>
            </w:r>
            <w:r w:rsidRPr="00C4603F">
              <w:rPr>
                <w:rFonts w:ascii="仿宋_GB2312" w:eastAsia="仿宋_GB2312" w:hAnsi="宋体" w:cs="宋体" w:hint="eastAsia"/>
                <w:kern w:val="0"/>
                <w:sz w:val="20"/>
                <w:szCs w:val="20"/>
              </w:rPr>
              <w:br/>
              <w:t>技术学校</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职高信息</w:t>
            </w:r>
            <w:r w:rsidRPr="00C4603F">
              <w:rPr>
                <w:rFonts w:ascii="仿宋_GB2312" w:eastAsia="仿宋_GB2312" w:hAnsi="宋体" w:cs="宋体" w:hint="eastAsia"/>
                <w:kern w:val="0"/>
                <w:sz w:val="20"/>
                <w:szCs w:val="20"/>
              </w:rPr>
              <w:br/>
              <w:t>专业教师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17131006</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普通高等教育全日制普通班大学本科</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计算机科学与技术、教育技术学、应用电子技术教育</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 xml:space="preserve">　</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1:3</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教育公共基础</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职业能力测试</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结构化面试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聘用后两年内取得相应教师资格；最低服务期为5年</w:t>
            </w:r>
          </w:p>
        </w:tc>
      </w:tr>
      <w:tr w:rsidR="00C4603F" w:rsidRPr="00C4603F" w:rsidTr="00C4603F">
        <w:trPr>
          <w:trHeight w:val="72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高县职业</w:t>
            </w:r>
            <w:r w:rsidRPr="00C4603F">
              <w:rPr>
                <w:rFonts w:ascii="仿宋_GB2312" w:eastAsia="仿宋_GB2312" w:hAnsi="宋体" w:cs="宋体" w:hint="eastAsia"/>
                <w:kern w:val="0"/>
                <w:sz w:val="20"/>
                <w:szCs w:val="20"/>
              </w:rPr>
              <w:br/>
              <w:t>技术学校</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职高音乐</w:t>
            </w:r>
            <w:r w:rsidRPr="00C4603F">
              <w:rPr>
                <w:rFonts w:ascii="仿宋_GB2312" w:eastAsia="仿宋_GB2312" w:hAnsi="宋体" w:cs="宋体" w:hint="eastAsia"/>
                <w:kern w:val="0"/>
                <w:sz w:val="20"/>
                <w:szCs w:val="20"/>
              </w:rPr>
              <w:br/>
              <w:t>专业教师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17131007</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普通高等教育全日制普通班大学本科</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音乐教育、音乐学、音乐表演</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具有中等职业学校或高中及以上音乐教师资格</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1:3</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教育公共基础</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职业能力测试</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结构化面试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最低服务期为5年</w:t>
            </w:r>
          </w:p>
        </w:tc>
      </w:tr>
      <w:tr w:rsidR="00C4603F" w:rsidRPr="00C4603F" w:rsidTr="00C4603F">
        <w:trPr>
          <w:trHeight w:val="855"/>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高县职业</w:t>
            </w:r>
            <w:r w:rsidRPr="00C4603F">
              <w:rPr>
                <w:rFonts w:ascii="仿宋_GB2312" w:eastAsia="仿宋_GB2312" w:hAnsi="宋体" w:cs="宋体" w:hint="eastAsia"/>
                <w:kern w:val="0"/>
                <w:sz w:val="20"/>
                <w:szCs w:val="20"/>
              </w:rPr>
              <w:br/>
              <w:t>技术学校</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职高旅游</w:t>
            </w:r>
            <w:r w:rsidRPr="00C4603F">
              <w:rPr>
                <w:rFonts w:ascii="仿宋_GB2312" w:eastAsia="仿宋_GB2312" w:hAnsi="宋体" w:cs="宋体" w:hint="eastAsia"/>
                <w:kern w:val="0"/>
                <w:sz w:val="20"/>
                <w:szCs w:val="20"/>
              </w:rPr>
              <w:br/>
              <w:t>专业教师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17131008</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普通高等教育全日制普通班大学本科</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酒店管理、旅游管理与服务教育、旅游管理</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 xml:space="preserve">　</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1:3</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教育公共基础</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职业能力测试</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结构化面试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聘用后两年内取得相应教师资格；最低服务期为5年</w:t>
            </w:r>
          </w:p>
        </w:tc>
      </w:tr>
      <w:tr w:rsidR="00C4603F" w:rsidRPr="00C4603F" w:rsidTr="00C4603F">
        <w:trPr>
          <w:trHeight w:val="72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高县职业</w:t>
            </w:r>
            <w:r w:rsidRPr="00C4603F">
              <w:rPr>
                <w:rFonts w:ascii="仿宋_GB2312" w:eastAsia="仿宋_GB2312" w:hAnsi="宋体" w:cs="宋体" w:hint="eastAsia"/>
                <w:kern w:val="0"/>
                <w:sz w:val="20"/>
                <w:szCs w:val="20"/>
              </w:rPr>
              <w:br/>
              <w:t>技术学校</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职高汽修</w:t>
            </w:r>
            <w:r w:rsidRPr="00C4603F">
              <w:rPr>
                <w:rFonts w:ascii="仿宋_GB2312" w:eastAsia="仿宋_GB2312" w:hAnsi="宋体" w:cs="宋体" w:hint="eastAsia"/>
                <w:kern w:val="0"/>
                <w:sz w:val="20"/>
                <w:szCs w:val="20"/>
              </w:rPr>
              <w:br/>
              <w:t>专业教师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17131009</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普通高等教育全日制普通班大学本科</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车辆工程、汽车维修工程教育、汽车服务工程</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 xml:space="preserve">　</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1:3</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教育公共基础</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职业能力测试</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结构化面试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聘用后两年内取得相应教师资格；最低服务期为5年</w:t>
            </w:r>
          </w:p>
        </w:tc>
      </w:tr>
      <w:tr w:rsidR="00C4603F" w:rsidRPr="00C4603F" w:rsidTr="00C4603F">
        <w:trPr>
          <w:trHeight w:val="72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高县职业</w:t>
            </w:r>
            <w:r w:rsidRPr="00C4603F">
              <w:rPr>
                <w:rFonts w:ascii="仿宋_GB2312" w:eastAsia="仿宋_GB2312" w:hAnsi="宋体" w:cs="宋体" w:hint="eastAsia"/>
                <w:kern w:val="0"/>
                <w:sz w:val="20"/>
                <w:szCs w:val="20"/>
              </w:rPr>
              <w:br/>
              <w:t>技术学校</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职高机械</w:t>
            </w:r>
            <w:r w:rsidRPr="00C4603F">
              <w:rPr>
                <w:rFonts w:ascii="仿宋_GB2312" w:eastAsia="仿宋_GB2312" w:hAnsi="宋体" w:cs="宋体" w:hint="eastAsia"/>
                <w:kern w:val="0"/>
                <w:sz w:val="20"/>
                <w:szCs w:val="20"/>
              </w:rPr>
              <w:br/>
              <w:t>专业教师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17131010</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普通高等教育全日制普通班大学本科</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机械工程、机械设计制造及其自动化、机械电子工程</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 xml:space="preserve">　</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1:3</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教育公共基础</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职业能力测试</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结构化面试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聘用后两年内取得相应教师资格；最低服务期为5年</w:t>
            </w:r>
          </w:p>
        </w:tc>
      </w:tr>
      <w:tr w:rsidR="00C4603F" w:rsidRPr="00C4603F" w:rsidTr="00C4603F">
        <w:trPr>
          <w:trHeight w:val="72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高县职业</w:t>
            </w:r>
            <w:r w:rsidRPr="00C4603F">
              <w:rPr>
                <w:rFonts w:ascii="仿宋_GB2312" w:eastAsia="仿宋_GB2312" w:hAnsi="宋体" w:cs="宋体" w:hint="eastAsia"/>
                <w:kern w:val="0"/>
                <w:sz w:val="20"/>
                <w:szCs w:val="20"/>
              </w:rPr>
              <w:br/>
              <w:t>技术学校</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职高电子</w:t>
            </w:r>
            <w:r w:rsidRPr="00C4603F">
              <w:rPr>
                <w:rFonts w:ascii="仿宋_GB2312" w:eastAsia="仿宋_GB2312" w:hAnsi="宋体" w:cs="宋体" w:hint="eastAsia"/>
                <w:kern w:val="0"/>
                <w:sz w:val="20"/>
                <w:szCs w:val="20"/>
              </w:rPr>
              <w:br/>
              <w:t>专业教师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17131011</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普通高等教育全日制普通班大学本科</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电子信息工程、电子科学与技术</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 xml:space="preserve">　</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1:3</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教育公共基础</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职业能力测试</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结构化面试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聘用后两年内取得相应教师资格；最低服务期为5年</w:t>
            </w:r>
          </w:p>
        </w:tc>
      </w:tr>
      <w:tr w:rsidR="00C4603F" w:rsidRPr="00C4603F" w:rsidTr="00C4603F">
        <w:trPr>
          <w:trHeight w:val="72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lastRenderedPageBreak/>
              <w:t>高县职业</w:t>
            </w:r>
            <w:r w:rsidRPr="00C4603F">
              <w:rPr>
                <w:rFonts w:ascii="仿宋_GB2312" w:eastAsia="仿宋_GB2312" w:hAnsi="宋体" w:cs="宋体" w:hint="eastAsia"/>
                <w:kern w:val="0"/>
                <w:sz w:val="20"/>
                <w:szCs w:val="20"/>
              </w:rPr>
              <w:br/>
              <w:t>技术学校</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职高服装</w:t>
            </w:r>
            <w:r w:rsidRPr="00C4603F">
              <w:rPr>
                <w:rFonts w:ascii="仿宋_GB2312" w:eastAsia="仿宋_GB2312" w:hAnsi="宋体" w:cs="宋体" w:hint="eastAsia"/>
                <w:kern w:val="0"/>
                <w:sz w:val="20"/>
                <w:szCs w:val="20"/>
              </w:rPr>
              <w:br/>
              <w:t>专业实习指导教师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17131012</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普通高等教育全日制普通班大学专科</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服装设计、服装设计与工程、服装设计与工艺教育</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 xml:space="preserve">　</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1:3</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教育公共基础</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职业能力测试</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结构化面试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聘用后两年内取得相应教师资格；最低服务期为5年</w:t>
            </w:r>
          </w:p>
        </w:tc>
      </w:tr>
      <w:tr w:rsidR="00C4603F" w:rsidRPr="00C4603F" w:rsidTr="00C4603F">
        <w:trPr>
          <w:trHeight w:val="72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高县职业</w:t>
            </w:r>
            <w:r w:rsidRPr="00C4603F">
              <w:rPr>
                <w:rFonts w:ascii="仿宋_GB2312" w:eastAsia="仿宋_GB2312" w:hAnsi="宋体" w:cs="宋体" w:hint="eastAsia"/>
                <w:kern w:val="0"/>
                <w:sz w:val="20"/>
                <w:szCs w:val="20"/>
              </w:rPr>
              <w:br/>
              <w:t>技术学校</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职高旅游</w:t>
            </w:r>
            <w:r w:rsidRPr="00C4603F">
              <w:rPr>
                <w:rFonts w:ascii="仿宋_GB2312" w:eastAsia="仿宋_GB2312" w:hAnsi="宋体" w:cs="宋体" w:hint="eastAsia"/>
                <w:kern w:val="0"/>
                <w:sz w:val="20"/>
                <w:szCs w:val="20"/>
              </w:rPr>
              <w:br/>
              <w:t>专业实习指导教师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17131013</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普通高等教育全日制普通班大学专科</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旅游管理、酒店管理、旅游管理与服务教育</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 xml:space="preserve">　</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1:3</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教育公共基础</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职业能力测试</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结构化面试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聘用后两年内取得相应教师资格；最低服务期为5年</w:t>
            </w:r>
          </w:p>
        </w:tc>
      </w:tr>
      <w:tr w:rsidR="00C4603F" w:rsidRPr="00C4603F" w:rsidTr="00C4603F">
        <w:trPr>
          <w:trHeight w:val="120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高县乡镇初中</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初中</w:t>
            </w:r>
            <w:r w:rsidRPr="00C4603F">
              <w:rPr>
                <w:rFonts w:ascii="仿宋_GB2312" w:eastAsia="仿宋_GB2312" w:hAnsi="宋体" w:cs="宋体" w:hint="eastAsia"/>
                <w:kern w:val="0"/>
                <w:sz w:val="20"/>
                <w:szCs w:val="20"/>
              </w:rPr>
              <w:br/>
              <w:t>语文教师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17131014</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8</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普通高等教育全日制普通班大学专科</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汉语言文学、汉语言、汉语、语文教育</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具有初中及其以上语文教师资格证书</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1:2</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教育公共基础</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初中语文</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结构化面试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具体岗位另行公布，按总成绩从高到低依次选择岗位；最低服务期为5年。</w:t>
            </w:r>
          </w:p>
        </w:tc>
      </w:tr>
      <w:tr w:rsidR="00C4603F" w:rsidRPr="00C4603F" w:rsidTr="00C4603F">
        <w:trPr>
          <w:trHeight w:val="120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高县乡镇初中</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初中</w:t>
            </w:r>
            <w:r w:rsidRPr="00C4603F">
              <w:rPr>
                <w:rFonts w:ascii="仿宋_GB2312" w:eastAsia="仿宋_GB2312" w:hAnsi="宋体" w:cs="宋体" w:hint="eastAsia"/>
                <w:kern w:val="0"/>
                <w:sz w:val="20"/>
                <w:szCs w:val="20"/>
              </w:rPr>
              <w:br/>
              <w:t>数学教师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17131015</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8</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普通高等教育全日制普通班大学专科</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数学与应用数学、数学教育</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具有初中及其以上数学教师资格证书</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1:2</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教育公共基础</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初中数学</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结构化面试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具体岗位另行公布，按总成绩从高到低依次选择岗位；最低服务期为5年。</w:t>
            </w:r>
          </w:p>
        </w:tc>
      </w:tr>
      <w:tr w:rsidR="00C4603F" w:rsidRPr="00C4603F" w:rsidTr="00C4603F">
        <w:trPr>
          <w:trHeight w:val="120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高县乡镇初中</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初中</w:t>
            </w:r>
            <w:r w:rsidRPr="00C4603F">
              <w:rPr>
                <w:rFonts w:ascii="仿宋_GB2312" w:eastAsia="仿宋_GB2312" w:hAnsi="宋体" w:cs="宋体" w:hint="eastAsia"/>
                <w:kern w:val="0"/>
                <w:sz w:val="20"/>
                <w:szCs w:val="20"/>
              </w:rPr>
              <w:br/>
              <w:t>英语教师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17131016</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8</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普通高等教育全日制普通班大学专科</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英语、英语教育</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具有初中及其以上英语教师资格证书</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1:2</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教育公共基础</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初中英语</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结构化面试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具体岗位另行公布，按总成绩从高到低依次选择岗位；最低服务期为5年。</w:t>
            </w:r>
          </w:p>
        </w:tc>
      </w:tr>
      <w:tr w:rsidR="00C4603F" w:rsidRPr="00C4603F" w:rsidTr="00C4603F">
        <w:trPr>
          <w:trHeight w:val="120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高县乡镇初中</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初中</w:t>
            </w:r>
            <w:r w:rsidRPr="00C4603F">
              <w:rPr>
                <w:rFonts w:ascii="仿宋_GB2312" w:eastAsia="仿宋_GB2312" w:hAnsi="宋体" w:cs="宋体" w:hint="eastAsia"/>
                <w:kern w:val="0"/>
                <w:sz w:val="20"/>
                <w:szCs w:val="20"/>
              </w:rPr>
              <w:br/>
              <w:t>物理教师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17131017</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3</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普通高等教育全日制普通班大学专科</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物理学、应用物理学、物理教育</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具有初中及其以上物理教师资格证书</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1:2</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教育公共基础</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职业能力测试</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结构化面试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具体岗位另行公布，按总成绩从高到低依次选择岗位；最低服务期为5年。</w:t>
            </w:r>
          </w:p>
        </w:tc>
      </w:tr>
      <w:tr w:rsidR="00C4603F" w:rsidRPr="00C4603F" w:rsidTr="00C4603F">
        <w:trPr>
          <w:trHeight w:val="120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高县乡镇初中</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初中</w:t>
            </w:r>
            <w:r w:rsidRPr="00C4603F">
              <w:rPr>
                <w:rFonts w:ascii="仿宋_GB2312" w:eastAsia="仿宋_GB2312" w:hAnsi="宋体" w:cs="宋体" w:hint="eastAsia"/>
                <w:kern w:val="0"/>
                <w:sz w:val="20"/>
                <w:szCs w:val="20"/>
              </w:rPr>
              <w:br/>
              <w:t>化学教师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17131018</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3</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普通高等教育全日制普通班大学专科</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化学、应用化学、化学教育</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具有初中及其以上化学教师资格证书</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1:2</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教育公共基础</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职业能力测试</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结构化面试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具体岗位另行公布，按总成绩从高到低依次选择岗位；最低服务期为5年。</w:t>
            </w:r>
          </w:p>
        </w:tc>
      </w:tr>
      <w:tr w:rsidR="00C4603F" w:rsidRPr="00C4603F" w:rsidTr="00C4603F">
        <w:trPr>
          <w:trHeight w:val="120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lastRenderedPageBreak/>
              <w:t>高县乡镇初中</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初中</w:t>
            </w:r>
            <w:r w:rsidRPr="00C4603F">
              <w:rPr>
                <w:rFonts w:ascii="仿宋_GB2312" w:eastAsia="仿宋_GB2312" w:hAnsi="宋体" w:cs="宋体" w:hint="eastAsia"/>
                <w:kern w:val="0"/>
                <w:sz w:val="20"/>
                <w:szCs w:val="20"/>
              </w:rPr>
              <w:br/>
              <w:t>生物教师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17131019</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3</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普通高等教育全日制普通班大学专科</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生物科学、生物技术、生物信息学、生物教育</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具有初中及其以上生物教师资格证书</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1:2</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教育公共基础</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职业能力测试</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结构化面试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具体岗位另行公布，按总成绩从高到低依次选择岗位；最低服务期为5年。</w:t>
            </w:r>
          </w:p>
        </w:tc>
      </w:tr>
      <w:tr w:rsidR="00C4603F" w:rsidRPr="00C4603F" w:rsidTr="00C4603F">
        <w:trPr>
          <w:trHeight w:val="120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高县乡镇初中</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初中</w:t>
            </w:r>
            <w:r w:rsidRPr="00C4603F">
              <w:rPr>
                <w:rFonts w:ascii="仿宋_GB2312" w:eastAsia="仿宋_GB2312" w:hAnsi="宋体" w:cs="宋体" w:hint="eastAsia"/>
                <w:kern w:val="0"/>
                <w:sz w:val="20"/>
                <w:szCs w:val="20"/>
              </w:rPr>
              <w:br/>
              <w:t>政治教师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17131020</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3</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普通高等教育全日制普通班大学专科</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思想政治教育</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具有初中及其以上政治教师资格证书</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1:2</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教育公共基础</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职业能力测试</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结构化面试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具体岗位另行公布，按总成绩从高到低依次选择岗位；最低服务期为5年。</w:t>
            </w:r>
          </w:p>
        </w:tc>
      </w:tr>
      <w:tr w:rsidR="00C4603F" w:rsidRPr="00C4603F" w:rsidTr="00C4603F">
        <w:trPr>
          <w:trHeight w:val="120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高县乡镇初中</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初中</w:t>
            </w:r>
            <w:r w:rsidRPr="00C4603F">
              <w:rPr>
                <w:rFonts w:ascii="仿宋_GB2312" w:eastAsia="仿宋_GB2312" w:hAnsi="宋体" w:cs="宋体" w:hint="eastAsia"/>
                <w:kern w:val="0"/>
                <w:sz w:val="20"/>
                <w:szCs w:val="20"/>
              </w:rPr>
              <w:br/>
              <w:t>历史教师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17131021</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3</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普通高等教育全日制普通班大学专科</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历史学、历史教育、人文教育(历史方向)</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具有初中及其以上历史教师资格证书</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1:2</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教育公共基础</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职业能力测试</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结构化面试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具体岗位另行公布，按总成绩从高到低依次选择岗位；最低服务期为5年。</w:t>
            </w:r>
          </w:p>
        </w:tc>
      </w:tr>
      <w:tr w:rsidR="00C4603F" w:rsidRPr="00C4603F" w:rsidTr="00C4603F">
        <w:trPr>
          <w:trHeight w:val="120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高县乡镇初中</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初中</w:t>
            </w:r>
            <w:r w:rsidRPr="00C4603F">
              <w:rPr>
                <w:rFonts w:ascii="仿宋_GB2312" w:eastAsia="仿宋_GB2312" w:hAnsi="宋体" w:cs="宋体" w:hint="eastAsia"/>
                <w:kern w:val="0"/>
                <w:sz w:val="20"/>
                <w:szCs w:val="20"/>
              </w:rPr>
              <w:br/>
              <w:t>地理教师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17131022</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3</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普通高等教育全日制普通班大学专科</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地理科学、地理教育</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具有初中及其以上地理教师资格证书</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1:2</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教育公共基础</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职业能力测试</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结构化面试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具体岗位另行公布，按总成绩从高到低依次选择岗位；最低服务期为5年。</w:t>
            </w:r>
          </w:p>
        </w:tc>
      </w:tr>
      <w:tr w:rsidR="00C4603F" w:rsidRPr="00C4603F" w:rsidTr="00C4603F">
        <w:trPr>
          <w:trHeight w:val="120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高县乡镇初中</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初中</w:t>
            </w:r>
            <w:r w:rsidRPr="00C4603F">
              <w:rPr>
                <w:rFonts w:ascii="仿宋_GB2312" w:eastAsia="仿宋_GB2312" w:hAnsi="宋体" w:cs="宋体" w:hint="eastAsia"/>
                <w:kern w:val="0"/>
                <w:sz w:val="20"/>
                <w:szCs w:val="20"/>
              </w:rPr>
              <w:br/>
              <w:t>音乐教师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17131023</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2</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普通高等教育全日制普通班大学专科</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音乐表演、音乐、音乐学、音乐教育</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具有初中及其以上音乐教师资格证书</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1:2</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教育公共基础</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职业能力测试</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结构化面试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具体岗位另行公布，按总成绩从高到低依次选择岗位；最低服务期为5年。</w:t>
            </w:r>
          </w:p>
        </w:tc>
      </w:tr>
      <w:tr w:rsidR="00C4603F" w:rsidRPr="00C4603F" w:rsidTr="00C4603F">
        <w:trPr>
          <w:trHeight w:val="120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高县乡镇初中</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初中</w:t>
            </w:r>
            <w:r w:rsidRPr="00C4603F">
              <w:rPr>
                <w:rFonts w:ascii="仿宋_GB2312" w:eastAsia="仿宋_GB2312" w:hAnsi="宋体" w:cs="宋体" w:hint="eastAsia"/>
                <w:kern w:val="0"/>
                <w:sz w:val="20"/>
                <w:szCs w:val="20"/>
              </w:rPr>
              <w:br/>
              <w:t>体育教师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17131024</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2</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普通高等教育全日制普通班大学专科</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体育教育、运动训练</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具有初中及其以上体育教师资格证书</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1:2</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教育公共基础</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职业能力测试</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结构化面试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具体岗位另行公布，按总成绩从高到低依次选择岗位；最低服务期为5年。</w:t>
            </w:r>
          </w:p>
        </w:tc>
      </w:tr>
      <w:tr w:rsidR="00C4603F" w:rsidRPr="00C4603F" w:rsidTr="00C4603F">
        <w:trPr>
          <w:trHeight w:val="120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lastRenderedPageBreak/>
              <w:t>高县乡镇初中</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初中</w:t>
            </w:r>
            <w:r w:rsidRPr="00C4603F">
              <w:rPr>
                <w:rFonts w:ascii="仿宋_GB2312" w:eastAsia="仿宋_GB2312" w:hAnsi="宋体" w:cs="宋体" w:hint="eastAsia"/>
                <w:kern w:val="0"/>
                <w:sz w:val="20"/>
                <w:szCs w:val="20"/>
              </w:rPr>
              <w:br/>
              <w:t>美术教师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17131025</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2</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普通高等教育全日制普通班大学专科</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美术学、绘画、艺术设计、艺术设计学、美术教育</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具有初中及其以上美术教师资格证书</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1:2</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教育公共基础</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职业能力测试</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结构化面试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具体岗位另行公布，按总成绩从高到低依次选择岗位；最低服务期为5年。</w:t>
            </w:r>
          </w:p>
        </w:tc>
      </w:tr>
      <w:tr w:rsidR="00C4603F" w:rsidRPr="00C4603F" w:rsidTr="00C4603F">
        <w:trPr>
          <w:trHeight w:val="120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高县乡镇初中</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初中</w:t>
            </w:r>
            <w:r w:rsidRPr="00C4603F">
              <w:rPr>
                <w:rFonts w:ascii="仿宋_GB2312" w:eastAsia="仿宋_GB2312" w:hAnsi="宋体" w:cs="宋体" w:hint="eastAsia"/>
                <w:kern w:val="0"/>
                <w:sz w:val="20"/>
                <w:szCs w:val="20"/>
              </w:rPr>
              <w:br/>
              <w:t>信息教师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17131026</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2</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普通高等教育全日制普通班大学专科</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计算机科学与技术、教育技术学、现代教育技术、计算机应用技术、计算机网络技术、计算机多媒体技术</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具有初中及其以上信息技术或计算机教师资格证书</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1:2</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教育公共基础</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职业能力测试</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结构化面试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具体岗位另行公布，按总成绩从高到低依次选择岗位；最低服务期为5年。</w:t>
            </w:r>
          </w:p>
        </w:tc>
      </w:tr>
      <w:tr w:rsidR="00C4603F" w:rsidRPr="00C4603F" w:rsidTr="00C4603F">
        <w:trPr>
          <w:trHeight w:val="120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高县乡镇小学</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小学</w:t>
            </w:r>
            <w:r w:rsidRPr="00C4603F">
              <w:rPr>
                <w:rFonts w:ascii="仿宋_GB2312" w:eastAsia="仿宋_GB2312" w:hAnsi="宋体" w:cs="宋体" w:hint="eastAsia"/>
                <w:kern w:val="0"/>
                <w:sz w:val="20"/>
                <w:szCs w:val="20"/>
              </w:rPr>
              <w:br/>
              <w:t>语文教师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17131027</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16</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普通高等教育全日制普通班大学专科</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汉语言文学、汉语言、汉语、语文教育、初等教育</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具有小学及其以上教师资格证书</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1:2</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教育公共基础</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小学语文</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结构化面试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具体岗位另行公布，按总成绩从高到低依次选择岗位；最低服务期为5年。</w:t>
            </w:r>
          </w:p>
        </w:tc>
      </w:tr>
      <w:tr w:rsidR="00C4603F" w:rsidRPr="00C4603F" w:rsidTr="00C4603F">
        <w:trPr>
          <w:trHeight w:val="120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高县乡镇小学</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小学</w:t>
            </w:r>
            <w:r w:rsidRPr="00C4603F">
              <w:rPr>
                <w:rFonts w:ascii="仿宋_GB2312" w:eastAsia="仿宋_GB2312" w:hAnsi="宋体" w:cs="宋体" w:hint="eastAsia"/>
                <w:kern w:val="0"/>
                <w:sz w:val="20"/>
                <w:szCs w:val="20"/>
              </w:rPr>
              <w:br/>
              <w:t>数学教师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17131028</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16</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普通高等教育全日制普通班大学专科</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数学与应用数学、数学教育、初等教育</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具有小学及其以上教师资格证书</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1:2</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教育公共基础</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小学数学</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结构化面试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具体岗位另行公布，按总成绩从高到低依次选择岗位；最低服务期为5年。</w:t>
            </w:r>
          </w:p>
        </w:tc>
      </w:tr>
      <w:tr w:rsidR="00C4603F" w:rsidRPr="00C4603F" w:rsidTr="00C4603F">
        <w:trPr>
          <w:trHeight w:val="120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高县乡镇小学</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小学</w:t>
            </w:r>
            <w:r w:rsidRPr="00C4603F">
              <w:rPr>
                <w:rFonts w:ascii="仿宋_GB2312" w:eastAsia="仿宋_GB2312" w:hAnsi="宋体" w:cs="宋体" w:hint="eastAsia"/>
                <w:kern w:val="0"/>
                <w:sz w:val="20"/>
                <w:szCs w:val="20"/>
              </w:rPr>
              <w:br/>
              <w:t>英语教师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17131029</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5</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普通高等教育全日制普通班大学专科</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英语、英语教育</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具有小学及其以上英语教师资格证书</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1:2</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教育公共基础</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小学英语</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结构化面试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具体岗位另行公布，按总成绩从高到低依次选择岗位；最低服务期为5年。</w:t>
            </w:r>
          </w:p>
        </w:tc>
      </w:tr>
      <w:tr w:rsidR="00C4603F" w:rsidRPr="00C4603F" w:rsidTr="00C4603F">
        <w:trPr>
          <w:trHeight w:val="120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高县乡镇小学</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小学</w:t>
            </w:r>
            <w:r w:rsidRPr="00C4603F">
              <w:rPr>
                <w:rFonts w:ascii="仿宋_GB2312" w:eastAsia="仿宋_GB2312" w:hAnsi="宋体" w:cs="宋体" w:hint="eastAsia"/>
                <w:kern w:val="0"/>
                <w:sz w:val="20"/>
                <w:szCs w:val="20"/>
              </w:rPr>
              <w:br/>
              <w:t>音乐教师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17131030</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3</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普通高等教育全日制普通班大学专科</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音乐表演、音乐学、音乐教育</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具有小学及其以上音乐教师资格证书</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1:2</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教育公共基础</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职业能力测试</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结构化面试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具体岗位另行公布，按总成绩从高到低依次选择岗位；最低服务期为5年。</w:t>
            </w:r>
          </w:p>
        </w:tc>
      </w:tr>
      <w:tr w:rsidR="00C4603F" w:rsidRPr="00C4603F" w:rsidTr="00C4603F">
        <w:trPr>
          <w:trHeight w:val="120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lastRenderedPageBreak/>
              <w:t>高县乡镇小学</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小学</w:t>
            </w:r>
            <w:r w:rsidRPr="00C4603F">
              <w:rPr>
                <w:rFonts w:ascii="仿宋_GB2312" w:eastAsia="仿宋_GB2312" w:hAnsi="宋体" w:cs="宋体" w:hint="eastAsia"/>
                <w:kern w:val="0"/>
                <w:sz w:val="20"/>
                <w:szCs w:val="20"/>
              </w:rPr>
              <w:br/>
              <w:t>体育教师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17131031</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3</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普通高等教育全日制普通班大学专科</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体育教育、运动训练</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具有小学及其以上体育教师资格证书</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1:2</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教育公共基础</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职业能力测试</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结构化面试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具体岗位另行公布，按总成绩从高到低依次选择岗位；最低服务期为5年。</w:t>
            </w:r>
          </w:p>
        </w:tc>
      </w:tr>
      <w:tr w:rsidR="00C4603F" w:rsidRPr="00C4603F" w:rsidTr="00C4603F">
        <w:trPr>
          <w:trHeight w:val="120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高县乡镇小学</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小学</w:t>
            </w:r>
            <w:r w:rsidRPr="00C4603F">
              <w:rPr>
                <w:rFonts w:ascii="仿宋_GB2312" w:eastAsia="仿宋_GB2312" w:hAnsi="宋体" w:cs="宋体" w:hint="eastAsia"/>
                <w:kern w:val="0"/>
                <w:sz w:val="20"/>
                <w:szCs w:val="20"/>
              </w:rPr>
              <w:br/>
              <w:t>美术教师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17131032</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3</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普通高等教育全日制普通班大学专科</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美术学、绘画、艺术设计、艺术设计学、美术教育</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具有小学及其以上美术教师资格证书</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1:2</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教育公共基础</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职业能力测试</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结构化面试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具体岗位另行公布，按总成绩从高到低依次选择岗位；最低服务期为5年。</w:t>
            </w:r>
          </w:p>
        </w:tc>
      </w:tr>
      <w:tr w:rsidR="00C4603F" w:rsidRPr="00C4603F" w:rsidTr="00C4603F">
        <w:trPr>
          <w:trHeight w:val="120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高县乡镇小学</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小学</w:t>
            </w:r>
            <w:r w:rsidRPr="00C4603F">
              <w:rPr>
                <w:rFonts w:ascii="仿宋_GB2312" w:eastAsia="仿宋_GB2312" w:hAnsi="宋体" w:cs="宋体" w:hint="eastAsia"/>
                <w:kern w:val="0"/>
                <w:sz w:val="20"/>
                <w:szCs w:val="20"/>
              </w:rPr>
              <w:br/>
              <w:t>信息教师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17131033</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3</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普通高等教育全日制普通班大学专科</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计算机科学与技术、教育技术学、现代教育技术、计算机应用技术、计算机网络技术、计算机多媒体技术</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具有小学及其以上信息技术或计算机教师资格证书</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1:2</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教育公共基础</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职业能力测试</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结构化面试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具体岗位另行公布，按总成绩从高到低依次选择岗位；最低服务期为5年。</w:t>
            </w:r>
          </w:p>
        </w:tc>
      </w:tr>
      <w:tr w:rsidR="00C4603F" w:rsidRPr="00C4603F" w:rsidTr="00C4603F">
        <w:trPr>
          <w:trHeight w:val="120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高县乡镇小学</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幼儿教师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17131034</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15</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专科</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学前教育、音乐表演、音乐学、音乐教育；幼师、幼儿教育毕业且具有其它国民教育大专及以上学历的也可报考</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具有幼儿园及其以上教师资格证书</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1:2</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教育公共基础</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职业能力测试</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结构化面试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具体岗位另行公布，按总成绩从高到低依次选择岗位；最低服务期为5年。</w:t>
            </w:r>
          </w:p>
        </w:tc>
      </w:tr>
      <w:tr w:rsidR="00C4603F" w:rsidRPr="00C4603F" w:rsidTr="00C4603F">
        <w:trPr>
          <w:trHeight w:val="120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高县边远乡镇幼儿园、村完小附设幼儿班</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幼儿教师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17131035</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15</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中专</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幼师、幼儿教育、学前教育、音乐表演、音乐学、音乐教育</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具有幼儿园及其以上教师资格证书</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1:2</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教育公共基础</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职业能力测试</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结构化面试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具体岗位另行公布，按总成绩从高到低依次选择岗位；最低服务期为5年。</w:t>
            </w:r>
          </w:p>
        </w:tc>
      </w:tr>
      <w:tr w:rsidR="00C4603F" w:rsidRPr="00C4603F" w:rsidTr="00C4603F">
        <w:trPr>
          <w:trHeight w:val="504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lastRenderedPageBreak/>
              <w:t>筠连县中心卫生院及乡镇卫生院</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护理</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17132001</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14</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中专</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中专：护理、护理学、助产；大专：护理、护理学、助产；本科：护理学；研究生：护理学</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具有护士执业资格证</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1:2</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公共知识</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护理综合知识</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不面试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最低服务年限为5年，服务期限未满，一律不得调流动；2、筠连县卫计系统在编在职人员不得报考；3、其中高坪苗族乡卫生院、龙镇乡卫生院、双腾中心卫生院、巡司中心卫生院、大雪山中心卫生院、腾达镇卫生院、武德乡卫生院、乐义乡卫生院、塘坝乡卫生院、蒿坝民族卫生院各1名，沐爱中心卫生院、联合苗族乡卫生院各2名，考生按考试总成绩高低依次选岗。</w:t>
            </w:r>
          </w:p>
        </w:tc>
      </w:tr>
      <w:tr w:rsidR="00C4603F" w:rsidRPr="00C4603F" w:rsidTr="00C4603F">
        <w:trPr>
          <w:trHeight w:val="216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筠连县幼儿园、筠连县希望小学附设幼儿园、筠连县乡镇中心幼儿园</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幼儿教师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17132002</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20</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大专</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大专：学前教育、美术教育（学前方向）、音乐教育（学前方向）；本科：学前教育；研究生：学前教育学</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30周岁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具有幼儿园教师资格证</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1:3</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教育公共基础</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职业能力测试</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专业技能面试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1、最低服务年限为5年，服务期限未满，一律不得调流动；2、筠连县内在编教师不可报考；3、具体岗位设置另行公布，考生按考试总</w:t>
            </w:r>
            <w:r w:rsidRPr="00C4603F">
              <w:rPr>
                <w:rFonts w:ascii="仿宋_GB2312" w:eastAsia="仿宋_GB2312" w:hAnsi="宋体" w:cs="宋体" w:hint="eastAsia"/>
                <w:kern w:val="0"/>
                <w:sz w:val="20"/>
                <w:szCs w:val="20"/>
              </w:rPr>
              <w:lastRenderedPageBreak/>
              <w:t>成绩从高到低依次选岗。</w:t>
            </w:r>
          </w:p>
        </w:tc>
      </w:tr>
      <w:tr w:rsidR="00C4603F" w:rsidRPr="00C4603F" w:rsidTr="00C4603F">
        <w:trPr>
          <w:trHeight w:val="144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lastRenderedPageBreak/>
              <w:t>筠连县特殊教育学校</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特殊教育教师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17132003</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3</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普通高等教育全日制普通班，大专</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大专：特殊教育；本科：特殊教育；研究生：特殊教育学</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30周岁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具有教师资格证</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1:3</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教育公共基础</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职业能力测试</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不面试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1、最低服务年限为5年，服务期限未满，一律不得调流动；2、筠连县内在编教师不可报考。</w:t>
            </w:r>
          </w:p>
        </w:tc>
      </w:tr>
      <w:tr w:rsidR="00C4603F" w:rsidRPr="00C4603F" w:rsidTr="00C4603F">
        <w:trPr>
          <w:trHeight w:val="216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筠连县乡镇中心校、基点校小学部，村小</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小学语文教师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17132004</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32</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大专</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不限</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具有小学及以上教师资格证</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1:2</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教育公共基础</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小学语文</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不面试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1、最低服务年限为5年，服务期限未满，一律不得调流动；2、筠连县内在编教师不可报考；3、具体岗位设置另行公布，考生按考试总成绩从高到低依次选岗。</w:t>
            </w:r>
          </w:p>
        </w:tc>
      </w:tr>
      <w:tr w:rsidR="00C4603F" w:rsidRPr="00C4603F" w:rsidTr="00C4603F">
        <w:trPr>
          <w:trHeight w:val="216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lastRenderedPageBreak/>
              <w:t>筠连县乡镇中心校、基点校小学部，村小</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小学数学教师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17132005</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20</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大专</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不限</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具有小学及以上教师资格证</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1:2</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教育公共基础</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小学数学</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不面试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1、最低服务年限为5年，服务期限未满，一律不得调流动；2、筠连县内在编教师不可报考；3、具体岗位设置另行公布，考生按考试总成绩从高到低依次选岗。</w:t>
            </w:r>
          </w:p>
        </w:tc>
      </w:tr>
      <w:tr w:rsidR="00C4603F" w:rsidRPr="00C4603F" w:rsidTr="00C4603F">
        <w:trPr>
          <w:trHeight w:val="216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筠连县乡镇中心校、基点校初中部，乡镇单设中学</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初中语文教师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17132006</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13</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普通高等教育全日制普通班，大专</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大专：语文教育、汉语、综合文科教育、文秘、初等教育； 本科：汉语言、汉语言文学、中国语言文化、文秘教育、汉语言文学教育； 研究生：汉语言文字学、中国现当代文学、中国古代文学、语言学及应用语言学</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30周岁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具有初级中学及以上教师资格证（语文学科）</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1:2</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教育公共基础</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初中语文</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不面试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1、最低服务年限为5年，服务期限未满，一律不得调流动；2、筠连县内在编教师不可报考；3、具体岗位设置另行公布，考生按考试总成绩从高到低依次选岗。</w:t>
            </w:r>
          </w:p>
        </w:tc>
      </w:tr>
      <w:tr w:rsidR="00C4603F" w:rsidRPr="00C4603F" w:rsidTr="00C4603F">
        <w:trPr>
          <w:trHeight w:val="216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筠连县乡镇中心校、基点校初中部，乡镇单设中学</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初中数学教师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17132007</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20</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普通高等教育全日制普通班，大专</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大专：数学教育、综合理科教育、初等教育；本科：数学与应用数学、信息与计算科学、数理基础科学、应用数学；研究生：基础数学、计算数学、应用数学、概率论与数理统计</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30周岁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具有初级中学及以上教师资格证（数学学科）</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1:2</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教育公共基础</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初中数学</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不面试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1、最低服务年限为5年，服务期限未满，一律不得调流动；2、筠连县内在编教师不可报考；3、具体岗位设置另行公布，考生按考试总成绩从高到低依次</w:t>
            </w:r>
            <w:r w:rsidRPr="00C4603F">
              <w:rPr>
                <w:rFonts w:ascii="仿宋_GB2312" w:eastAsia="仿宋_GB2312" w:hAnsi="宋体" w:cs="宋体" w:hint="eastAsia"/>
                <w:kern w:val="0"/>
                <w:sz w:val="20"/>
                <w:szCs w:val="20"/>
              </w:rPr>
              <w:lastRenderedPageBreak/>
              <w:t>选岗。</w:t>
            </w:r>
          </w:p>
        </w:tc>
      </w:tr>
      <w:tr w:rsidR="00C4603F" w:rsidRPr="00C4603F" w:rsidTr="00C4603F">
        <w:trPr>
          <w:trHeight w:val="216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lastRenderedPageBreak/>
              <w:t>筠连县乡镇中心校、基点校初中部，乡镇单设中学</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初中英语教师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17132008</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9</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普通高等教育全日制普通班，大专</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大专：英语、英语教育；本科：英语、英语教育；研究生：英语语言文学</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30周岁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具有初级中学及以上教师资格证（英语学科）</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1:2</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教育公共基础</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初中英语</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不面试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1、最低服务年限为5年，服务期限未满，一律不得调流动；2、筠连县内在编教师不可报考；3、具体岗位设置另行公布，考生按考试总成绩从高到低依次选岗。</w:t>
            </w:r>
          </w:p>
        </w:tc>
      </w:tr>
      <w:tr w:rsidR="00C4603F" w:rsidRPr="00C4603F" w:rsidTr="00C4603F">
        <w:trPr>
          <w:trHeight w:val="144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筠连县大雪山镇自由小学校</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初中政治教师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17132009</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普通高等教育全日制普通班，大专</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大专：思想政治教育、初等教育；本科：思想政治教育；研究生：政治经济学、马克思主义哲学</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30周岁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具有初级中学及以上教师资格证（政治学科）</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1:2</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教育公共基础</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职业能力测试</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不面试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1、最低服务年限为5年，服务期限未满，一律不得调流动；2、筠连县内在编教师不可报考。</w:t>
            </w:r>
          </w:p>
        </w:tc>
      </w:tr>
      <w:tr w:rsidR="00C4603F" w:rsidRPr="00C4603F" w:rsidTr="00C4603F">
        <w:trPr>
          <w:trHeight w:val="216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lastRenderedPageBreak/>
              <w:t>筠连县乡镇中心校、基点校初中部，乡镇单设中学</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初中历史教师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17132010</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2</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普通高等教育全日制普通班，大专</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大专：历史教育、初等教育；本科：历史学、世界历史；研究生：中国古代史、中国近现代史、历史地理学</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30周岁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具有初级中学及以上教师资格证（历史学科）</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1:2</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教育公共基础</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职业能力测试</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不面试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1、最低服务年限为5年，服务期限未满，一律不得调流动；2、筠连县内在编教师不可报考；3、具体岗位设置另行公布，考生按考试总成绩从高到低依次选岗。</w:t>
            </w:r>
          </w:p>
        </w:tc>
      </w:tr>
      <w:tr w:rsidR="00C4603F" w:rsidRPr="00C4603F" w:rsidTr="00C4603F">
        <w:trPr>
          <w:trHeight w:val="216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筠连县乡镇中心校、基点校初中部，乡镇单设中学</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初中物理教师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17132011</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4</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普通高等教育全日制普通班，大专</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大专：物理教育、初等教育；本科；物理学、应用物理学、声学；研究生：理论物理、 粒子物理与原子核物理、原子与分子物理、等离子体物理、凝聚态物理、声学、 光学、无线电物理</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30周岁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具有初级中学及以上教师资格证（物理学科）</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1:2</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教育公共基础</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职业能力测试</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不面试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1、最低服务年限为5年，服务期限未满，一律不得调流动；2、筠连县内在编教师不可报考；3、具体岗位设置另行公布，考生按考试总成绩从高到低依次选岗。</w:t>
            </w:r>
          </w:p>
        </w:tc>
      </w:tr>
      <w:tr w:rsidR="00C4603F" w:rsidRPr="00C4603F" w:rsidTr="00C4603F">
        <w:trPr>
          <w:trHeight w:val="216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筠连县乡镇中心校、基点校初中部，乡镇单设中学</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初中化学教师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17132012</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5</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普通高等教育全日制普通班，大专</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大专：化学教育、初等教育；本科：化学、应用化学、化学生物学；研究生：无机化学、分析化学、有机化学、物理化学、化学物理、高分子化学与物理</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30周岁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具有初级中学及以上教师资格证（化学学科）</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1:2</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教育公共基础</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职业能力测试</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不面试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1、最低服务年限为5年，服务期限未满，一律不得调流动；2、筠连县内在编教师不可报考；3、具体岗位设置另行公布，考生按考试总成绩从高到低依次</w:t>
            </w:r>
            <w:r w:rsidRPr="00C4603F">
              <w:rPr>
                <w:rFonts w:ascii="仿宋_GB2312" w:eastAsia="仿宋_GB2312" w:hAnsi="宋体" w:cs="宋体" w:hint="eastAsia"/>
                <w:kern w:val="0"/>
                <w:sz w:val="20"/>
                <w:szCs w:val="20"/>
              </w:rPr>
              <w:lastRenderedPageBreak/>
              <w:t>选岗。</w:t>
            </w:r>
          </w:p>
        </w:tc>
      </w:tr>
      <w:tr w:rsidR="00C4603F" w:rsidRPr="00C4603F" w:rsidTr="00C4603F">
        <w:trPr>
          <w:trHeight w:val="216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lastRenderedPageBreak/>
              <w:t>筠连县乡镇中心校、基点校初中部，乡镇单设中学</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初中地理教师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17132013</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3</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普通高等教育全日制普通班，大专</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大专：地理教育、初等教育；本科：地理科学、资源环境与城乡规划管理、地理信息系统、地球信息科学与技术；研究生：自然地理学、人文地理学、地图学与地理信息系统</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30周岁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具有初级中学及以上教师资格证（地理学科）</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1:2</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教育公共基础</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职业能力测试</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不面试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1、最低服务年限为5年，服务期限未满，一律不得调流动；2、筠连县内在编教师不可报考；3、具体岗位设置另行公布，考生按考试总成绩从高到低依次选岗。</w:t>
            </w:r>
          </w:p>
        </w:tc>
      </w:tr>
      <w:tr w:rsidR="00C4603F" w:rsidRPr="00C4603F" w:rsidTr="00C4603F">
        <w:trPr>
          <w:trHeight w:val="216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筠连县孔雀乡中心校</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初中生物教师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17132014</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普通高等教育全日制普通班，大专</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大专：生物教育、初等教育；本科：应用生物教育、生物科学、生物技术；研究生：生物学、植物学、动物学</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30周岁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具有初级中学及以上教师资格证（生物学科）</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1:2</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教育公共基础</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职业能力测试</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不面试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1、最低服务年限为5年，服务期限未满，一律不得调流动；2、筠连县内在编教师不可报考；3、具体岗位设置另行公布，考生按考试总成绩从高到低依次选岗。</w:t>
            </w:r>
          </w:p>
        </w:tc>
      </w:tr>
      <w:tr w:rsidR="00C4603F" w:rsidRPr="00C4603F" w:rsidTr="00C4603F">
        <w:trPr>
          <w:trHeight w:val="144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lastRenderedPageBreak/>
              <w:t>筠连县第二中学</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普通高中语文教师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17132015</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2</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普通高等教育全日制普通班，大学本科（学士）</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本科：汉语言、汉语言文学、中国语言文化、文秘教育、汉语言文学教育； 研究生：汉语言文字学、中国现当代文学、中国古代文学、语言学及应用语言学</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30周岁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具有高级中学教师资格证（语文学科）</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1:3</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教育公共基础</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职业能力测试</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专业技能面试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1、最低服务年限为5年，服务期限未满，一律不得调流动；2、筠连县内在编教师不可报考。</w:t>
            </w:r>
          </w:p>
        </w:tc>
      </w:tr>
      <w:tr w:rsidR="00C4603F" w:rsidRPr="00C4603F" w:rsidTr="00C4603F">
        <w:trPr>
          <w:trHeight w:val="144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筠连县第二中学</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普通高中数学教师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17132016</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普通高等教育全日制普通班，大学本科（学士）</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本科：数学与应用数学、信息与计算科学、数理基础科学、应用数学；研究生：基础数学、计算数学、应用数学、概率论与数理统计</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30周岁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具有高级中学教师资格证（数学学科）</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1:3</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教育公共基础</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职业能力测试</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专业技能面试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1、最低服务年限为5年，服务期限未满，一律不得调流动；2、筠连县内在编教师不可报考。</w:t>
            </w:r>
          </w:p>
        </w:tc>
      </w:tr>
      <w:tr w:rsidR="00C4603F" w:rsidRPr="00C4603F" w:rsidTr="00C4603F">
        <w:trPr>
          <w:trHeight w:val="144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筠连县第二中学</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普通高中英语教师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17132017</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普通高等教育全日制普通班，大学本科（学士）</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本科：英语、英语教育、商务英语；研究生：英语语言文学</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30周岁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具有高级中学教师资格证（英语学科）</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1:3</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教育公共基础</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职业能力测试</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专业技能面试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1、最低服务年限为5年，服务期限未满，一律不得调流动；2、筠连县内在编教师不可报考。</w:t>
            </w:r>
          </w:p>
        </w:tc>
      </w:tr>
      <w:tr w:rsidR="00C4603F" w:rsidRPr="00C4603F" w:rsidTr="00C4603F">
        <w:trPr>
          <w:trHeight w:val="144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筠连县第二中学</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普通高中政治教师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17132018</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普通高等教育全日制普通班，大学本科（学士）</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本科：思想政治教育；研究生：政治经济学、马克思主义哲学</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30周岁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具有高级中学教师资格证（政治学科）</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1:3</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教育公共基础</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职业能力测试</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专业技能面试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1、最低服务年限为5年，服务期限未满，一律不得调流动；2、筠连县内在编教师不可报考。</w:t>
            </w:r>
          </w:p>
        </w:tc>
      </w:tr>
      <w:tr w:rsidR="00C4603F" w:rsidRPr="00C4603F" w:rsidTr="00C4603F">
        <w:trPr>
          <w:trHeight w:val="144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筠连县第二中学</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普通高中历史教师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17132019</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普通高等教育全日制普通班，大学本科（学士）</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本科：历史学、世界历史；研究生：中国古代史、中国近现代史、历史地理学</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30周岁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具有高级中学教师资格证（历史学科）</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1:3</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教育公共基础</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职业能力测试</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专业技能面试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1、最低服务年限为5年，服务期限未满，一律不得调流动；2、筠连县内在编教师不可报考。</w:t>
            </w:r>
          </w:p>
        </w:tc>
      </w:tr>
      <w:tr w:rsidR="00C4603F" w:rsidRPr="00C4603F" w:rsidTr="00C4603F">
        <w:trPr>
          <w:trHeight w:val="144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lastRenderedPageBreak/>
              <w:t>筠连县第二中学</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普通高中物理教师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17132020</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2</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普通高等教育全日制普通班，大学本科（学士）</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本科；物理学、应用物理学、声学；研究生：理论物理、 粒子物理与原子核物理、原子与分子物理、等离子体物理、凝聚态物理、声学、 光学、无线电物理</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30周岁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具有高级中学教师资格证（物理学科）</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1:3</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教育公共基础</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职业能力测试</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专业技能面试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1、最低服务年限为5年，服务期限未满，一律不得调流动；2、筠连县内在编教师不可报考。</w:t>
            </w:r>
          </w:p>
        </w:tc>
      </w:tr>
      <w:tr w:rsidR="00C4603F" w:rsidRPr="00C4603F" w:rsidTr="00C4603F">
        <w:trPr>
          <w:trHeight w:val="144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筠连县第二中学</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普通高中生物教师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17132021</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2</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普通高等教育全日制普通班，大学本科（学士）</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本科：应用生物教育、生物科学、生物技术；研究生：生物学、植物学、动物学</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30周岁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具有高级中学教师资格证（生物学科）</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1:3</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教育公共基础</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职业能力测试</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专业技能面试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1、最低服务年限为5年，服务期限未满，一律不得调流动；2、筠连县内在编教师不可报考。</w:t>
            </w:r>
          </w:p>
        </w:tc>
      </w:tr>
      <w:tr w:rsidR="00C4603F" w:rsidRPr="00C4603F" w:rsidTr="00C4603F">
        <w:trPr>
          <w:trHeight w:val="144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筠连县第二中学</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普通高中计算机教师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17132022</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普通高等教育全日制普通班，大学本科（学士）</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本科：计算机科学与技术、教育技术学；研究生：计算机系统结构 、 计算机软件与理论、计算机应用技术、教育技术学、现代教育技术</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30周岁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具有高级中学教师资格证（信息技术学科或计算机学科）</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1:3</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教育公共基础</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职业能力测试</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专业技能面试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1、最低服务年限为5年，服务期限未满，一律不得调流动；2、筠连县内在编教师不可报考。</w:t>
            </w:r>
          </w:p>
        </w:tc>
      </w:tr>
      <w:tr w:rsidR="00C4603F" w:rsidRPr="00C4603F" w:rsidTr="00C4603F">
        <w:trPr>
          <w:trHeight w:val="144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四川省筠连县职业技术学校</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计算机教师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17132023</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2</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普通高等教育全日制普通班，大学本科（学士）</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本科：计算机科学与技术、教育技术学；研究生：计算机系统结构 、 计算机软件与理论、计算机应用技术、教育技术学、现代教育技术</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30周岁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具有高级中学或中等职业学校教师资格证（信息技术学科或计算机学科）</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1:3</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教育公共基础</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职业能力测试</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不面试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1、最低服务年限为5年，服务期限未满，一律不得调流动；2、筠连县内在编教师不可报考。</w:t>
            </w:r>
          </w:p>
        </w:tc>
      </w:tr>
      <w:tr w:rsidR="00C4603F" w:rsidRPr="00C4603F" w:rsidTr="00C4603F">
        <w:trPr>
          <w:trHeight w:val="264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lastRenderedPageBreak/>
              <w:t xml:space="preserve">四川省筠连县职业技术学校　</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舞蹈实习指导教师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17132024</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普通高等教育全日制普通班，大专</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大专：舞蹈教育、舞蹈表演、音乐表演；本科：舞蹈表演、舞蹈学、舞蹈编导、音乐表演；研究生：舞蹈学、音乐学</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30周岁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 xml:space="preserve">　</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1:3</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教育公共基础</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职业能力测试</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专业技能面试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1、最低服务年限为5年，服务期限未满，一律不得调流动；2、筠连县内在编教师不可报考；3、正式聘用后两周年内必须取得中等职业学校实习指导教师资格证，否则解除聘用合同。</w:t>
            </w:r>
          </w:p>
        </w:tc>
      </w:tr>
      <w:tr w:rsidR="00C4603F" w:rsidRPr="00C4603F" w:rsidTr="00C4603F">
        <w:trPr>
          <w:trHeight w:val="264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四川省筠连县职业技术学校</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旅游实习指导教师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17132025</w:t>
            </w:r>
          </w:p>
        </w:tc>
        <w:tc>
          <w:tcPr>
            <w:tcW w:w="0" w:type="auto"/>
            <w:tcBorders>
              <w:top w:val="nil"/>
              <w:left w:val="nil"/>
              <w:bottom w:val="single" w:sz="4" w:space="0" w:color="auto"/>
              <w:right w:val="single" w:sz="4" w:space="0" w:color="auto"/>
            </w:tcBorders>
            <w:shd w:val="clear" w:color="auto" w:fill="auto"/>
            <w:noWrap/>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2</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普通高等教育全日制普通班，大专</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大专：旅游管理、涉外旅游、导游、景区开发与管理；本科：旅游管理、旅游管理与服务教育；研究生：旅游管理（一级学科）</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30周岁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 xml:space="preserve">　</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1:3</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教育公共基础</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职业能力测试</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不面试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1、最低服务年限为5年，服务期限未满，一律不得调流动；2、筠连县内在编教师不可报考；3、正式聘用后两周年内必须取得中等职业学校实习指导教师资格证，否则解除聘用合同。</w:t>
            </w:r>
          </w:p>
        </w:tc>
      </w:tr>
      <w:tr w:rsidR="00C4603F" w:rsidRPr="00C4603F" w:rsidTr="00C4603F">
        <w:trPr>
          <w:trHeight w:val="264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lastRenderedPageBreak/>
              <w:t>四川省筠连县职业技术学校</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畜牧兽医实习指导教师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17132026</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普通高等教育全日制普通班，大专</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大专：畜牧兽医、畜牧、饲料与动物营养、特种动物养殖、兽医、兽医医学、动物防疫与检疫、动物科学与技术、水产养殖技术、水生动植物保护；本科：动物科学、动物医学、动物药学、水产养殖学；研究生： 动物遗传育种与繁殖、动物营养与饲料科学、草业科学、特种经济动物饲养、 基础兽医学、预防兽医学、 临床兽医学</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30周岁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 xml:space="preserve">　</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1:3</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教育公共基础</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职业能力测试</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不面试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1、最低服务年限为5年，服务期限未满，一律不得调流动；2、筠连县内在编教师不可报考；3、正式聘用后两周年内必须取得中等职业学校实习指导教师资格证，否则解除聘用合同。</w:t>
            </w:r>
          </w:p>
        </w:tc>
      </w:tr>
      <w:tr w:rsidR="00C4603F" w:rsidRPr="00C4603F" w:rsidTr="00C4603F">
        <w:trPr>
          <w:trHeight w:val="168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珙县人民医院</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临床</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17133001</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6</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国民教育专科</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专科:临床医学;本科:临床医学;研究生:临床医学(一级学科)。</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具有临床执业医师资格证</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1:3</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公共知识</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医学基础知识</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结构化面试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1.珙县在编在岗医技人员不能报考；2.最低服务年限5周年；3.执业医师注册为外科临床的到急诊岗位工作。</w:t>
            </w:r>
          </w:p>
        </w:tc>
      </w:tr>
      <w:tr w:rsidR="00C4603F" w:rsidRPr="00C4603F" w:rsidTr="00C4603F">
        <w:trPr>
          <w:trHeight w:val="2415"/>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珙县人民医院</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临床(儿科、妇产科岗位)</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17133002</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3</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普通高等教育全日制普通班大学本科</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本科:临床医学;研究生:临床医学(一级学科)。</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30周岁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 xml:space="preserve">　</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1:3</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公共知识</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医学基础知识</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结构化面试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1.珙县在编在岗医技人员不能报考；2.取得执业医师资格后最低服务年限5周年；3.未获执业资格者须在2年内取得执业医师资格，否则解除聘用合同。</w:t>
            </w:r>
          </w:p>
        </w:tc>
      </w:tr>
      <w:tr w:rsidR="00C4603F" w:rsidRPr="00C4603F" w:rsidTr="00C4603F">
        <w:trPr>
          <w:trHeight w:val="216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lastRenderedPageBreak/>
              <w:t>珙县人民医院</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检验</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17133003</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普通高等教育全日制普通班大学专科</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专科：医学检验技术；本科：医学检验；研究生：临床检验诊断学。</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30周岁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 xml:space="preserve">　</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1:3</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公共知识</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医学基础知识</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结构化面试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1.珙县在编在岗医技人员不能报考；2.取得检验师资格后最低服务年限5周年；3.未获执业资格者须在5年内取得执业医师资格，否则解除聘用合同。</w:t>
            </w:r>
          </w:p>
        </w:tc>
      </w:tr>
      <w:tr w:rsidR="00C4603F" w:rsidRPr="00C4603F" w:rsidTr="00C4603F">
        <w:trPr>
          <w:trHeight w:val="2175"/>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珙县中医院</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临床</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17133004</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2</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普通高等教育全日制普通班大学本科(学士)</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本科:临床医学;研究生:临床医学。</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30周岁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 xml:space="preserve">　</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1:3</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公共知识</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医学基础知识</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结构化面试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1.珙县在编在岗医技人员不能报考；2.最低服务年限5周年；3.未获执业资格者须在5年内取得执业医师资格，否则解除聘用合同。</w:t>
            </w:r>
          </w:p>
        </w:tc>
      </w:tr>
      <w:tr w:rsidR="00C4603F" w:rsidRPr="00C4603F" w:rsidTr="00C4603F">
        <w:trPr>
          <w:trHeight w:val="2145"/>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珙县中医院</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临床</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17133005</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2</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国民教育本科</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本科:临床医学;研究生:临床医学。</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30周岁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具有执业医师资格证,2013年及以后的本科以上毕业生暂不要求执业资格</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1:3</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公共知识</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医学基础知识</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结构化面试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1.珙县在编在岗医技人员不能报考；2.最低服务年限5周年；3.未获执业资格者须在5年内取得执业医师资格，否则解除聘用合同。</w:t>
            </w:r>
          </w:p>
        </w:tc>
      </w:tr>
      <w:tr w:rsidR="00C4603F" w:rsidRPr="00C4603F" w:rsidTr="00C4603F">
        <w:trPr>
          <w:trHeight w:val="213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lastRenderedPageBreak/>
              <w:t>珙县中医院</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临床</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17133006</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2</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普通高等教育全日制普通班大学专科</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专科:临床医学；本科：临床医学;研究生:临床医学。</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30周岁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具有影像执业助理医师及以上资格证，2013年及以后的专科以上毕业生暂不要求执业资格</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1:3</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公共知识</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医学基础知识</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结构化面试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1.珙县在编在岗医技人员不能报考；2.最低服务年限5周年；3.未获执业资格者须在5年内取得执业医师资格，否则解除聘用合同。</w:t>
            </w:r>
          </w:p>
        </w:tc>
      </w:tr>
      <w:tr w:rsidR="00C4603F" w:rsidRPr="00C4603F" w:rsidTr="00C4603F">
        <w:trPr>
          <w:trHeight w:val="222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珙县疾病预防控制中心</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医技人员</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17133007</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普通高等教育全日制普通班大学专科</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专科：临床医学，公共卫生管理；本科：临床医学、预防医学、食品卫生与营养学；研究生：公共卫生与预防医学（一级学科）。</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具有执业医师资格证，2013年及以后的专科以上毕业生暂不要求执业资格</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1:3</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公共知识</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医学基础知识</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结构化面试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1.珙县在编在岗医技人员不能报考；2.最低服务年限5周年；3.未获执业资格者须在5年内取得执业医师资格，否则解除聘用合同。</w:t>
            </w:r>
          </w:p>
        </w:tc>
      </w:tr>
      <w:tr w:rsidR="00C4603F" w:rsidRPr="00C4603F" w:rsidTr="00C4603F">
        <w:trPr>
          <w:trHeight w:val="1185"/>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珙县孝儿中心卫生院</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中西医临床</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17133008</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国民教育中专</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中专：中西医结合；专科：中西医结合；本科：中西医临床医学；研究生：中西医结合。</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45周岁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具有中医执业医师资格证</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1:2</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公共知识</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医学基础知识</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结构化面试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1.珙县在编在岗医技人员不能报考；2.最低服务年限5周年。</w:t>
            </w:r>
          </w:p>
        </w:tc>
      </w:tr>
      <w:tr w:rsidR="00C4603F" w:rsidRPr="00C4603F" w:rsidTr="00C4603F">
        <w:trPr>
          <w:trHeight w:val="96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珙县底洞中心卫生院</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临床</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17133009</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国民教育中专</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中专：中西医结合；专科：中西医结合；本科：中西医临床医学；研究生：中西医结合。</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具有执业助理医师及以上资格证</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1:2</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公共知识</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医学基础知识</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结构化面试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1.珙县在编在岗医技人员不能报考；2.最低服务年限5周年。</w:t>
            </w:r>
          </w:p>
        </w:tc>
      </w:tr>
      <w:tr w:rsidR="00C4603F" w:rsidRPr="00C4603F" w:rsidTr="00C4603F">
        <w:trPr>
          <w:trHeight w:val="219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lastRenderedPageBreak/>
              <w:t>珙县珙泉镇卫生院</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临床</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17133010</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普通高等教育全日制普通班大学专科</w:t>
            </w:r>
          </w:p>
        </w:tc>
        <w:tc>
          <w:tcPr>
            <w:tcW w:w="342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专科：临床医学；本科：临床医学；研究生：临床医学（一级学科）。</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具有执业助理医师及以上资格证，2013年及以后的专科以上毕业生暂不要求执业资格</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1:2</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公共知识</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医学基础知识</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结构化面试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1.珙县在编在岗医技人员不能报考；2.最低服务年限5周年；3.未获执业资格者须在5年内取得执业助理医师资格，否则解除聘用合同。</w:t>
            </w:r>
          </w:p>
        </w:tc>
      </w:tr>
      <w:tr w:rsidR="00C4603F" w:rsidRPr="00C4603F" w:rsidTr="00C4603F">
        <w:trPr>
          <w:trHeight w:val="96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珙县观斗苗族乡卫生院</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中西医临床</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17133011</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国民教育中专</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中专：中西医结合；专科：中西医结合；本科：中西医临床医学；研究生：中西医结合。</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具有执业助理医师及以上资格证</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1:2</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公共知识</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医学基础知识</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结构化面试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1.珙县在编在岗医技人员不能报考；2.最低服务年限5周年。</w:t>
            </w:r>
          </w:p>
        </w:tc>
      </w:tr>
      <w:tr w:rsidR="00C4603F" w:rsidRPr="00C4603F" w:rsidTr="00C4603F">
        <w:trPr>
          <w:trHeight w:val="120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珙县沐滩镇卫生院</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临床</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17133012</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国民教育中专</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中专：临床医学、中西医结合；专科：临床医学、中西医结合；本科：临床医学、中西医临床医学；研究生：临床医学、中西医结合（一级学科）。</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具有执业助理医师及以上资格证</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1:2</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公共知识</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医学基础知识</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结构化面试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1.珙县在编在岗医技人员不能报考；2.最低服务年限5周年。</w:t>
            </w:r>
          </w:p>
        </w:tc>
      </w:tr>
      <w:tr w:rsidR="00C4603F" w:rsidRPr="00C4603F" w:rsidTr="00C4603F">
        <w:trPr>
          <w:trHeight w:val="2175"/>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珙县曹营镇卫生院</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临床</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17133013</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国民教育中专</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中专：临床医学；专科：临床医学；本科：临床医学；研究生：临床医学（一级学科）。</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具有执业助理医师及以上资格证，2013年及以后的专科以上毕业生暂不要求执业资格</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1:2</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公共知识</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医学基础知识</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结构化面试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1.珙县在编在岗医技人员不能报考；2.最低服务年限5周年；3.未获执业资格者须在5年内取得执业助理医师资格，否则解除聘用合同。</w:t>
            </w:r>
          </w:p>
        </w:tc>
      </w:tr>
      <w:tr w:rsidR="00C4603F" w:rsidRPr="00C4603F" w:rsidTr="00C4603F">
        <w:trPr>
          <w:trHeight w:val="126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珙县洛表少数民族中心镇卫生院</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临床</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17133014</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国民教育中专</w:t>
            </w:r>
          </w:p>
        </w:tc>
        <w:tc>
          <w:tcPr>
            <w:tcW w:w="342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中专：临床医学；专科：临床医学；本科：临床医学；研究生：临床医学（一级学科。）</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具有执业助理医师及以上资格证</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1:2</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公共知识</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医学基础知识</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结构化面试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1.珙县在编在岗医技人员不能报考；2.最低服务年限5周年。</w:t>
            </w:r>
          </w:p>
        </w:tc>
      </w:tr>
      <w:tr w:rsidR="00C4603F" w:rsidRPr="00C4603F" w:rsidTr="00C4603F">
        <w:trPr>
          <w:trHeight w:val="120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lastRenderedPageBreak/>
              <w:t>珙县下罗镇卫生院</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检验</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17133015</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国民教育中专</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中专：医学检验；专科：医学检验技术；本科：医学检验；研究生：临床检验诊断学。</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具有检验士及以上资格证</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1:2</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公共知识</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医学基础知识</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结构化面试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1.珙县在编在岗医技人员不能报考；2.最低服务年限5周年。</w:t>
            </w:r>
          </w:p>
        </w:tc>
      </w:tr>
      <w:tr w:rsidR="00C4603F" w:rsidRPr="00C4603F" w:rsidTr="00C4603F">
        <w:trPr>
          <w:trHeight w:val="2205"/>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珙县王家镇卫生院</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临床</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17133016</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国民教育中专</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中专：临床医学、中西医结合、中医学；专科：临床医学、中西医结合、中医学；本科：临床医学、中西医临床医学、中医学；研究生：临床医学、中西医结合、中医学（一级学科）。</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具有执业助理医师及以上资格证，2013年及以后的专科以上毕业生暂不要求执业资格</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1:2</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公共知识</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医学基础知识</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结构化面试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1.珙县在编在岗医技人员不能报考；2.最低服务年限5周年；3.未获执业资格者须在5年内取得执业助理医师资格，否则解除聘用合同。</w:t>
            </w:r>
          </w:p>
        </w:tc>
      </w:tr>
      <w:tr w:rsidR="00C4603F" w:rsidRPr="00C4603F" w:rsidTr="00C4603F">
        <w:trPr>
          <w:trHeight w:val="96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珙县罗渡苗族乡卫生院</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临床</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17133017</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国民教育中专</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中专：卫生保健、临床医学；专科：临床医学；本科：临床医学；研究生：临床医学（一级学科）。</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40周岁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具有执业助理医师及以上资格证</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1:2</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公共知识</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医学基础知识</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结构化面试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1.珙县在编在岗医技人员不能报考；2.最低服务年限5周年。</w:t>
            </w:r>
          </w:p>
        </w:tc>
      </w:tr>
      <w:tr w:rsidR="00C4603F" w:rsidRPr="00C4603F" w:rsidTr="00C4603F">
        <w:trPr>
          <w:trHeight w:val="2205"/>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珙县洛亥镇卫生院</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临床</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17133018</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国民教育中专</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中专：临床医学；专科：临床医学；本科：临床医学；研究生：临床医学（一级学科）。</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具有执业助理医师及以上资格证，2013年及以后的专科以上毕业生暂不要求执业资格</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1:2</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公共知识</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医学基础知识</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结构化面试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1.珙县在编在岗医技人员不能报考；2.最低服务年限5周年；3.未获执业资格者须在5年内取得执业助理医师资格，否则解除聘用合同。</w:t>
            </w:r>
          </w:p>
        </w:tc>
      </w:tr>
      <w:tr w:rsidR="00C4603F" w:rsidRPr="00C4603F" w:rsidTr="00C4603F">
        <w:trPr>
          <w:trHeight w:val="2175"/>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lastRenderedPageBreak/>
              <w:t>珙县上罗中心卫生院</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临床</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17133019</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国民教育中专</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中专：中西医结合、临床医学、社区医学；专科：中西医结合、临床医学；本科：中西医临床医学；研究生：中西医结合（一级学科）、临床医学（一级学科）。</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30周岁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具有执业助理医师及以上资格证，2013年及以后的专科以上毕业生暂不要求执业资格</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1:2</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公共知识</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医学基础知识</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结构化面试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1.珙县在编在岗医技人员不能报考；2.最低服务年限5周年；3.未获执业资格者须在5年内取得执业助理医师资格，否则解除聘用合同。</w:t>
            </w:r>
          </w:p>
        </w:tc>
      </w:tr>
      <w:tr w:rsidR="00C4603F" w:rsidRPr="00C4603F" w:rsidTr="00C4603F">
        <w:trPr>
          <w:trHeight w:val="96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珙县职业技术学校</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中职语文教师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17133020</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2</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普通高等教育全日制普通班大学本科（学士）</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本科:汉语言文学、汉语言、应用语言学、对外汉语；研究生:汉语言文字学、中国古代文学、中国现当代文学。</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具有高级中学教师资格证</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1:3</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教育公共基础</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职业能力测试</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不面试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1.最低服务年限5周年；2.珙县在编在岗教师不能报考。</w:t>
            </w:r>
          </w:p>
        </w:tc>
      </w:tr>
      <w:tr w:rsidR="00C4603F" w:rsidRPr="00C4603F" w:rsidTr="00C4603F">
        <w:trPr>
          <w:trHeight w:val="96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珙县职业技术学校</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中职数学教师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17133021</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普通高等教育全日制普通班大学本科（学士）</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本科:数学与应用数学:研究生:基础数学、应用数学、计算数学。</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具有高级中学教师资格证</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1:3</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教育公共基础</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职业能力测试</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不面试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1.最低服务年限5周年；2.珙县在编在岗教师不能报考。</w:t>
            </w:r>
          </w:p>
        </w:tc>
      </w:tr>
      <w:tr w:rsidR="00C4603F" w:rsidRPr="00C4603F" w:rsidTr="00C4603F">
        <w:trPr>
          <w:trHeight w:val="96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珙县职业技术学校</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中职英语教师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17133022</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普通高等教育全日制普通班大学本科（学士）</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本科:英语、商务英语、翻译；研究生: 英语语言文学。</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具有高级中学教师资格证</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1:3</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教育公共基础</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职业能力测试</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不面试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1.最低服务年限5周年；2.珙县在编在岗教师不能报考。</w:t>
            </w:r>
          </w:p>
        </w:tc>
      </w:tr>
      <w:tr w:rsidR="00C4603F" w:rsidRPr="00C4603F" w:rsidTr="00C4603F">
        <w:trPr>
          <w:trHeight w:val="96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珙县职业技术学校</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中职计算机教师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17133023</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2</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普通高等教育全日制普通班大学本科（学士）</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本科:计算机科学与技术、物联网工程、数字媒体技术；研究生:计算机系统结构、计算机软件与理论、计算机应用技术。</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具有高级中学（或职业高级中学）教师资格证</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1:3</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教育公共基础</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职业能力测试</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不面试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1.最低服务年限5周年；2.珙县在编在岗教师不能报考。</w:t>
            </w:r>
          </w:p>
        </w:tc>
      </w:tr>
      <w:tr w:rsidR="00C4603F" w:rsidRPr="00C4603F" w:rsidTr="00C4603F">
        <w:trPr>
          <w:trHeight w:val="96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珙县职业技术学校</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中职学前教育教师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17133024</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2</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普通高等教育全日制普通班大学本科（学士）</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本科:学前教育、音乐表演、舞蹈表演；研究生:音乐学、舞蹈学、艺术学。</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具有职业高级中学教师资格证</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1:3</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教育公共基础</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职业能力测试</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不面试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1.最低服务年限5周年；2.珙县在编在岗教师不能报考。</w:t>
            </w:r>
          </w:p>
        </w:tc>
      </w:tr>
      <w:tr w:rsidR="00C4603F" w:rsidRPr="00C4603F" w:rsidTr="00C4603F">
        <w:trPr>
          <w:trHeight w:val="96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珙县职业技术学校</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中职农学教师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17133025</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普通高等教育全日制普通班大学本科（学士）</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本科:农学、园艺、植物科学与技术；研究生:作物学、园艺学、茶学。</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具有职业高级中学教师资格证</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1:3</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教育公共基础</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职业能力测试</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不面试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1.最低服务年限5周年；2.珙县在编在岗教师不能报考。</w:t>
            </w:r>
          </w:p>
        </w:tc>
      </w:tr>
      <w:tr w:rsidR="00C4603F" w:rsidRPr="00C4603F" w:rsidTr="00C4603F">
        <w:trPr>
          <w:trHeight w:val="96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lastRenderedPageBreak/>
              <w:t>珙县职业技术学校</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中职旅游教师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17133026</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2</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普通高等教育全日制普通班大学本科（学士）</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本科:旅游管理、酒店管理、旅游管理与服务教育；研究生:旅游管理。</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具有职业高级中学教师资格证</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1:3</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教育公共基础</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职业能力测试</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不面试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1.最低服务年限5周年；2.珙县在编在岗教师不能报考。</w:t>
            </w:r>
          </w:p>
        </w:tc>
      </w:tr>
      <w:tr w:rsidR="00C4603F" w:rsidRPr="00C4603F" w:rsidTr="00C4603F">
        <w:trPr>
          <w:trHeight w:val="96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珙县职业技术学校</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中职汽修教师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17133027</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2</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普通高等教育全日制普通班大学本科（学士）</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本科:交通设备与控制工程、汽车维修工程教育:研究生:车辆工程。</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具有职业高级中学教师资格证</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1:3</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教育公共基础</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职业能力测试</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不面试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1.最低服务年限5周年；2.珙县在编在岗教师不能报考。</w:t>
            </w:r>
          </w:p>
        </w:tc>
      </w:tr>
      <w:tr w:rsidR="00C4603F" w:rsidRPr="00C4603F" w:rsidTr="00C4603F">
        <w:trPr>
          <w:trHeight w:val="96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珙县第一高级中学校</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高中语文教师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17133028</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3</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普通高等教育全日制普通班大学本科（学士）</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本科:汉语言文学、汉语言、应用语言学；研究生:汉语言文字学、中国古代文学、中国现当代文学。</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具有高级中学教师资格证</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1:3</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教育公共基础</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职业能力测试</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不面试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1.最低服务年限5周年；2.珙县在编在岗教师不能报考。</w:t>
            </w:r>
          </w:p>
        </w:tc>
      </w:tr>
      <w:tr w:rsidR="00C4603F" w:rsidRPr="00C4603F" w:rsidTr="00C4603F">
        <w:trPr>
          <w:trHeight w:val="96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珙县第一高级中学校</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高中数学教师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17133029</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2</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普通高等教育全日制普通班大学本科（学士）</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本科: 数学与应用数学、数理基础科学；研究生:应用数学、基础数学、计算数学。</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具有高级中学教师资格证</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1:3</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教育公共基础</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职业能力测试</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不面试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1.最低服务年限5周年；2.珙县在编在岗教师不能报考。</w:t>
            </w:r>
          </w:p>
        </w:tc>
      </w:tr>
      <w:tr w:rsidR="00C4603F" w:rsidRPr="00C4603F" w:rsidTr="00C4603F">
        <w:trPr>
          <w:trHeight w:val="96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珙县第一高级中学校</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高中英语教师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17133030</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2</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普通高等教育全日制普通班大学本科（学士）</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本科:英语、翻译；研究生:英语语言文学。</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具有高级中学教师资格证</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1:3</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教育公共基础</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职业能力测试</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不面试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1.最低服务年限5周年；2.珙县在编在岗教师不能报考。</w:t>
            </w:r>
          </w:p>
        </w:tc>
      </w:tr>
      <w:tr w:rsidR="00C4603F" w:rsidRPr="00C4603F" w:rsidTr="00C4603F">
        <w:trPr>
          <w:trHeight w:val="96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珙县第一高级中学校</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高中物理教师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17133031</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2</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普通高等教育全日制普通班大学本科（学士）</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本科:物理学、应用物理学；研究生:理论物理、声学、光学。</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具有高级中学教师资格证</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1:3</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教育公共基础</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职业能力测试</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不面试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1.最低服务年限5周年；2.珙县在编在岗教师不能报考。</w:t>
            </w:r>
          </w:p>
        </w:tc>
      </w:tr>
      <w:tr w:rsidR="00C4603F" w:rsidRPr="00C4603F" w:rsidTr="00C4603F">
        <w:trPr>
          <w:trHeight w:val="96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珙县中学校</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高中语文教师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17133032</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2</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普通高等教育全日制普通班大学本科（学士）</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本科: 汉语言文学、汉语言；研究生:中国语言文学、汉语言文字学、中国古代文学。</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具有高级中学教师资格证</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1:3</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教育公共基础</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职业能力测试</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不面试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1.最低服务年限5周年；2.珙县在编在岗教师不能报考。</w:t>
            </w:r>
          </w:p>
        </w:tc>
      </w:tr>
      <w:tr w:rsidR="00C4603F" w:rsidRPr="00C4603F" w:rsidTr="00C4603F">
        <w:trPr>
          <w:trHeight w:val="96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珙县中学校</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高中数学教师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17133033</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普通高等教育全日制普通班大学本科（学士）</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本科: 数学与应用数学、数理基础科学；研究生:应用数学、基础数学、计算数学。</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具有高级中学教师资格证</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1:3</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教育公共基础</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职业能力测试</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不面试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1.最低服务年限5周年；2.珙县在编在岗教师不能报考。</w:t>
            </w:r>
          </w:p>
        </w:tc>
      </w:tr>
      <w:tr w:rsidR="00C4603F" w:rsidRPr="00C4603F" w:rsidTr="00C4603F">
        <w:trPr>
          <w:trHeight w:val="96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lastRenderedPageBreak/>
              <w:t>珙县中学校</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高中物理教师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17133034</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普通高等教育全日制普通班大学本科（学士）</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本科:物理学、应用物理学:研究生:理论物理、声学、光学。</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具有高级中学教师资格证</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1:3</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教育公共基础</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职业能力测试</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不面试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1.最低服务年限5周年；2.珙县在编在岗教师不能报考。</w:t>
            </w:r>
          </w:p>
        </w:tc>
      </w:tr>
      <w:tr w:rsidR="00C4603F" w:rsidRPr="00C4603F" w:rsidTr="00C4603F">
        <w:trPr>
          <w:trHeight w:val="96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珙县中学校</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高中化学教师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17133035</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普通高等教育全日制普通班大学本科（学士）</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本科:化学、应用化学；研究生:无机化学、有机化学、物理化学(含∶化学物理)。</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具有高级中学教师资格证</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1:3</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教育公共基础</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职业能力测试</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不面试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1.最低服务年限5周年；2.珙县在编在岗教师不能报考。</w:t>
            </w:r>
          </w:p>
        </w:tc>
      </w:tr>
      <w:tr w:rsidR="00C4603F" w:rsidRPr="00C4603F" w:rsidTr="00C4603F">
        <w:trPr>
          <w:trHeight w:val="96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珙县中学校</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高中地理教师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17133036</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普通高等教育全日制普通班大学本科（学士）</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本科:地理科学、自然地理与资源环境、地理信息科学；研究生:自然地理学、人文地理学、地图学与地理信息系统。</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具有高级中学教师资格证</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1:3</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教育公共基础</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职业能力测试</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不面试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1.最低服务年限5周年；2.珙县在编在岗教师不能报考。</w:t>
            </w:r>
          </w:p>
        </w:tc>
      </w:tr>
      <w:tr w:rsidR="00C4603F" w:rsidRPr="00C4603F" w:rsidTr="00C4603F">
        <w:trPr>
          <w:trHeight w:val="96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珙县中学校</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高中思想政治教师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17133037</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普通高等教育全日制普通班大学本科（学士）</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本科:思想政治教育、政治学、经济学与哲学、政治学与行政学:研究生:思想政治教育、政治学理论、科学社会主义与国际共产主义运动。</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具有高级中学教师资格证</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1:3</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教育公共基础</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职业能力测试</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不面试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1.最低服务年限5周年；2.珙县在编在岗教师不能报考。</w:t>
            </w:r>
          </w:p>
        </w:tc>
      </w:tr>
      <w:tr w:rsidR="00C4603F" w:rsidRPr="00C4603F" w:rsidTr="00C4603F">
        <w:trPr>
          <w:trHeight w:val="96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珙县中学校</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初中历史教师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17133038</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普通高等教育全日制普通班大学本科（学士）</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本科:历史学、世界史、考古学、外国语言与外国历史；研究生:历史地理学、史学理论及史学史、中国古代史、中国近现代史。</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具有初级中学及以上教师资格证</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1:3</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教育公共基础</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职业能力测试</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不面试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1.最低服务年限5周年；2.珙县在编在岗教师不能报考。</w:t>
            </w:r>
          </w:p>
        </w:tc>
      </w:tr>
      <w:tr w:rsidR="00C4603F" w:rsidRPr="00C4603F" w:rsidTr="00C4603F">
        <w:trPr>
          <w:trHeight w:val="96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珙县中学校</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初中舞蹈教师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17133039</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普通高等教育全日制普通班大学本科（学士）</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本科:舞蹈表演、舞蹈学、舞蹈编导；研究生:舞蹈学。</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具有初级中学及以上教师资格证</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1:3</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教育公共基础</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职业能力测试</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专业技能面试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1.最低服务年限5周年；2.珙县在编在岗教师不能报考。</w:t>
            </w:r>
          </w:p>
        </w:tc>
      </w:tr>
      <w:tr w:rsidR="00C4603F" w:rsidRPr="00C4603F" w:rsidTr="00C4603F">
        <w:trPr>
          <w:trHeight w:val="96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珙县巡场中学校</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初中物理教师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17133040</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2</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普通高等教育全日制普通班大学本科（学士）</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本科:物理学、应用物理学；研究生:理论物理、声学、光学。</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具有初级中学及以上教师资格证</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1:3</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教育公共基础</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职业能力测试</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不面试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1.最低服务年限5周年；2.珙县在编在岗教师不能报考。</w:t>
            </w:r>
          </w:p>
        </w:tc>
      </w:tr>
      <w:tr w:rsidR="00C4603F" w:rsidRPr="00C4603F" w:rsidTr="00C4603F">
        <w:trPr>
          <w:trHeight w:val="96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lastRenderedPageBreak/>
              <w:t>珙县巡场中学校</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初中化学教师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17133041</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2</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普通高等教育全日制普通班大学本科（学士）</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本科:化学、应用化学、化学生物学:研究生:无机化学、有机化学、分析化学</w:t>
            </w:r>
            <w:r w:rsidRPr="00C4603F">
              <w:rPr>
                <w:rFonts w:ascii="仿宋_GB2312" w:eastAsia="仿宋_GB2312" w:hAnsi="宋体" w:cs="宋体" w:hint="eastAsia"/>
                <w:color w:val="000000"/>
                <w:kern w:val="0"/>
                <w:sz w:val="20"/>
                <w:szCs w:val="20"/>
              </w:rPr>
              <w:t>  </w:t>
            </w:r>
            <w:r w:rsidRPr="00C4603F">
              <w:rPr>
                <w:rFonts w:ascii="仿宋_GB2312" w:eastAsia="仿宋_GB2312" w:hAnsi="宋体" w:cs="宋体" w:hint="eastAsia"/>
                <w:color w:val="000000"/>
                <w:kern w:val="0"/>
                <w:sz w:val="20"/>
                <w:szCs w:val="20"/>
              </w:rPr>
              <w:t>。</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具有初级中学及以上教师资格证</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1:3</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教育公共基础</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职业能力测试</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不面试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1.最低服务年限5周年；2.珙县在编在岗教师不能报考。</w:t>
            </w:r>
          </w:p>
        </w:tc>
      </w:tr>
      <w:tr w:rsidR="00C4603F" w:rsidRPr="00C4603F" w:rsidTr="00C4603F">
        <w:trPr>
          <w:trHeight w:val="96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珙县巡场中学校</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初中生物教师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17133042</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2</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普通高等教育全日制普通班大学本科（学士）</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本科:生物科学、生物技术、生物信息学；研究生:生物学、动物学、生理学。</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具有初级中学及以上教师资格证</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1:3</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教育公共基础</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职业能力测试</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不面试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1.最低服务年限5周年；2.珙县在编在岗教师不能报考。</w:t>
            </w:r>
          </w:p>
        </w:tc>
      </w:tr>
      <w:tr w:rsidR="00C4603F" w:rsidRPr="00C4603F" w:rsidTr="00C4603F">
        <w:trPr>
          <w:trHeight w:val="96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珙县巡场中学校</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初中历史教师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17133043</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2</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普通高等教育全日制普通班大学本科（学士）</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本科:历史学、世界史、考古学、外国语言与外国历史；研究生:历史地理学、史学理论及史学史、中国古代史、中国近现代史。</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具有初级中学及以上教师资格证</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1:3</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教育公共基础</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职业能力测试</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不面试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1.最低服务年限5周年；2.珙县在编在岗教师不能报考。</w:t>
            </w:r>
          </w:p>
        </w:tc>
      </w:tr>
      <w:tr w:rsidR="00C4603F" w:rsidRPr="00C4603F" w:rsidTr="00C4603F">
        <w:trPr>
          <w:trHeight w:val="96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珙县巡场中学校</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初中地理教师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17133044</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3</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普通高等教育全日制普通班大学本科（学士）</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本科:地理科学、自然地理与资源环境、地理信息科学；研究生:自然地理学</w:t>
            </w:r>
            <w:r w:rsidRPr="00C4603F">
              <w:rPr>
                <w:rFonts w:ascii="仿宋_GB2312" w:eastAsia="仿宋_GB2312" w:hAnsi="宋体" w:cs="宋体" w:hint="eastAsia"/>
                <w:color w:val="000000"/>
                <w:kern w:val="0"/>
                <w:sz w:val="20"/>
                <w:szCs w:val="20"/>
              </w:rPr>
              <w:t> </w:t>
            </w:r>
            <w:r w:rsidRPr="00C4603F">
              <w:rPr>
                <w:rFonts w:ascii="仿宋_GB2312" w:eastAsia="仿宋_GB2312" w:hAnsi="宋体" w:cs="宋体" w:hint="eastAsia"/>
                <w:color w:val="000000"/>
                <w:kern w:val="0"/>
                <w:sz w:val="20"/>
                <w:szCs w:val="20"/>
              </w:rPr>
              <w:t>、地图学与地理信息系统、人文地理学。</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具有初级中学及以上教师资格证</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1:3</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教育公共基础</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职业能力测试</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不面试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1.最低服务年限5周年；2.珙县在编在岗教师不能报考。</w:t>
            </w:r>
          </w:p>
        </w:tc>
      </w:tr>
      <w:tr w:rsidR="00C4603F" w:rsidRPr="00C4603F" w:rsidTr="00C4603F">
        <w:trPr>
          <w:trHeight w:val="96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珙县巡场中学校</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初中思想品德教师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17133045</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2</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普通高等教育全日制普通班大学本科（学士）</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本科:思想政治教育、政治学、经济学与哲学；研究生:思想政治教育、马克思主义哲学、政治学理论。</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具有初级中学及以上教师资格证</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1:3</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教育公共基础</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职业能力测试</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不面试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1.最低服务年限5周年；2.珙县在编在岗教师不能报考。</w:t>
            </w:r>
          </w:p>
        </w:tc>
      </w:tr>
      <w:tr w:rsidR="00C4603F" w:rsidRPr="00C4603F" w:rsidTr="00C4603F">
        <w:trPr>
          <w:trHeight w:val="144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珙县巡场中学校</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初中体育教师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17133046</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普通高等教育全日制普通班大学本科（学士）</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本科:体育教育、运动训练、武术与民族传统体育；研究生:体育教育训练学、民族传统体育学、运动人体科学。</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具有初级中学及以上教师资格证</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1:3</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教育公共基础</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职业能力测试</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专业技能面试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1.最低服务年限5周年；2.珙县在编在岗教师不能报考；3.教学方向主要为足球训练。</w:t>
            </w:r>
          </w:p>
        </w:tc>
      </w:tr>
      <w:tr w:rsidR="00C4603F" w:rsidRPr="00C4603F" w:rsidTr="00C4603F">
        <w:trPr>
          <w:trHeight w:val="96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珙县巡场中学校</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初中美术教师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17133047</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普通高等教育全日制普通班大学本科（学士）</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本科:美术学、绘画、艺术教育；研究生:美术学。</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具有初级中学及以上教师资格证</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1:3</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教育公共基础</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职业能力测试</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专业技能面试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1.最低服务年限5周年；2.珙县在编在岗教师不能报考。</w:t>
            </w:r>
          </w:p>
        </w:tc>
      </w:tr>
      <w:tr w:rsidR="00C4603F" w:rsidRPr="00C4603F" w:rsidTr="00C4603F">
        <w:trPr>
          <w:trHeight w:val="96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lastRenderedPageBreak/>
              <w:t>珙县杉木树中学校</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初中物理教师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17133048</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普通高等教育全日制普通班大学本科（学士）</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本科:物理学、应用物理学；研究生:理论物理、声学、光学。</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具有初级中学及以上教师资格证</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1:3</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教育公共基础</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职业能力测试</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不面试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1.最低服务年限5周年；2.珙县在编在岗教师不能报考。</w:t>
            </w:r>
          </w:p>
        </w:tc>
      </w:tr>
      <w:tr w:rsidR="00C4603F" w:rsidRPr="00C4603F" w:rsidTr="00C4603F">
        <w:trPr>
          <w:trHeight w:val="96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珙县王家镇初级中学校</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初中美术教师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17133049</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国民教育专科</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专科:美术教育、艺术设计、雕塑艺术设计；本科:美术学、绘画、艺术教育。</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具有初级中学及以上教师资格证</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1:2</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教育公共基础</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职业能力测试</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专业技能面试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1.最低服务年限5周年；2.珙县在编在岗教师不能报考。</w:t>
            </w:r>
          </w:p>
        </w:tc>
      </w:tr>
      <w:tr w:rsidR="00C4603F" w:rsidRPr="00C4603F" w:rsidTr="00C4603F">
        <w:trPr>
          <w:trHeight w:val="144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珙县王家镇初级中学校</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初中历史教师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17133050</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国民教育专科</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专科:历史教育、语文教育、初等教育;本科:历史学、思想政治教育、人文教育、世界史、考古学、外国语言与外国历史；研究生:历史地理学、史学理论及史学史、中国古代史、中国近现代史。</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具有初级中学及以上教师资格证</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1:2</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教育公共基础</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职业能力测试</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不面试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1.最低服务年限5周年；2.珙县在编在岗教师不能报考。</w:t>
            </w:r>
          </w:p>
        </w:tc>
      </w:tr>
      <w:tr w:rsidR="00C4603F" w:rsidRPr="00C4603F" w:rsidTr="00C4603F">
        <w:trPr>
          <w:trHeight w:val="96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珙县王家镇初级中学校</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初中语文教师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17133051</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普通高等教育全日制普通班大学专科</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专科:语文教育、汉语、文秘;本科: 教育学、汉语言文学、汉语言；研究生:汉语言文字学、中国古代文学、中国现当代文学。</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具有初级中学及以上教师资格证</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1:2</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教育公共基础</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初中语文</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不面试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1.最低服务年限5周年；2.珙县在编在岗教师不能报考。</w:t>
            </w:r>
          </w:p>
        </w:tc>
      </w:tr>
      <w:tr w:rsidR="00C4603F" w:rsidRPr="00C4603F" w:rsidTr="00C4603F">
        <w:trPr>
          <w:trHeight w:val="96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珙县王家镇初级中学校</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初中数学教师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17133052</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普通高等教育全日制普通班大学专科</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专科:数学教育、物理教育、化学教育;本科:数学与应用数学、物理学类、化学类；研究生:应用数学、基础数学、计算数学。</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具有初级中学及以上教师资格证</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1:2</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教育公共基础</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初中数学</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不面试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1.最低服务年限5周年；2.珙县在编在岗教师不能报考。</w:t>
            </w:r>
          </w:p>
        </w:tc>
      </w:tr>
      <w:tr w:rsidR="00C4603F" w:rsidRPr="00C4603F" w:rsidTr="00C4603F">
        <w:trPr>
          <w:trHeight w:val="96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珙县王家镇初级中学校</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初中地理教师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17133053</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国民教育专科</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专科:地理教育;本科:地理科学类、自然地理与资源环境、地理信息科学。</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具有初级中学及以上教师资格证</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1:2</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教育公共基础</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职业能力测试</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不面试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1.最低服务年限5周年；2.珙县在编在岗教师不能报考。</w:t>
            </w:r>
          </w:p>
        </w:tc>
      </w:tr>
      <w:tr w:rsidR="00C4603F" w:rsidRPr="00C4603F" w:rsidTr="00C4603F">
        <w:trPr>
          <w:trHeight w:val="96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珙县巡场镇第一小学校</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小学语文教师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17133054</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3</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普通高等教育全日制普通班大学本科（学士）</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本科: 教育学、汉语言文学、汉语言、古典文献学；研究生:汉语言文字学、中国古代文学、中国现当代文学。</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具有小学及以上教师资格证</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1:3</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教育公共基础</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小学语文</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不面试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1.最低服务年限5周年；2.珙县在编在岗教师不能报考。</w:t>
            </w:r>
          </w:p>
        </w:tc>
      </w:tr>
      <w:tr w:rsidR="00C4603F" w:rsidRPr="00C4603F" w:rsidTr="00C4603F">
        <w:trPr>
          <w:trHeight w:val="96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lastRenderedPageBreak/>
              <w:t>珙县巡场镇第一小学校</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小学数学教师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17133055</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3</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普通高等教育全日制普通班大学本科（学士）</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本科:小学教育、数学与应用数学、数理基础科学；研究生:应用数学、基础数学、计算数学。</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具有小学及以上教师资格证</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1:3</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教育公共基础</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小学数学</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不面试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1.最低服务年限5周年；2.珙县在编在岗教师不能报考。</w:t>
            </w:r>
          </w:p>
        </w:tc>
      </w:tr>
      <w:tr w:rsidR="00C4603F" w:rsidRPr="00C4603F" w:rsidTr="00C4603F">
        <w:trPr>
          <w:trHeight w:val="96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珙县巡场镇第一小学校</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小学英语教师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17133056</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普通高等教育全日制普通班大学本科（学士）</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本科:英语、翻译、商务英语；研究生:英语语言文学。</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具有小学及以上教师资格证</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1:3</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教育公共基础</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小学英语</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不面试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1.最低服务年限5周年；2.珙县在编在岗教师不能报考。</w:t>
            </w:r>
          </w:p>
        </w:tc>
      </w:tr>
      <w:tr w:rsidR="00C4603F" w:rsidRPr="00C4603F" w:rsidTr="00C4603F">
        <w:trPr>
          <w:trHeight w:val="96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珙县巡场镇第一小学校</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小学信息技术或电教管理教师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17133057</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普通高等教育全日制普通班大学本科（学士）</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本科: 计算机科学与技术、物联网工程、数字媒体技术；研究生:计算机系统结构、计算机软件与理论、计算机应用技术。</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具有小学及以上教师资格证</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1:3</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教育公共基础</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职业能力测试</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不面试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1.最低服务年限5周年；2.珙县在编在岗教师不能报考。</w:t>
            </w:r>
          </w:p>
        </w:tc>
      </w:tr>
      <w:tr w:rsidR="00C4603F" w:rsidRPr="00C4603F" w:rsidTr="00C4603F">
        <w:trPr>
          <w:trHeight w:val="96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珙县巡场镇第一小学校</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小学科学教师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17133058</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普通高等教育全日制普通班大学本科（学士）</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本科:科学教育、生物科学、化学；研究生:物理学、化学、生物学。</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具有小学及以上教师资格证</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1:3</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教育公共基础</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职业能力测试</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不面试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1.最低服务年限5周年；2.珙县在编在岗教师不能报考。</w:t>
            </w:r>
          </w:p>
        </w:tc>
      </w:tr>
      <w:tr w:rsidR="00C4603F" w:rsidRPr="00C4603F" w:rsidTr="00C4603F">
        <w:trPr>
          <w:trHeight w:val="96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珙县巡场镇第一小学校</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心理健康教师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17133059</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普通高等教育全日制普通班大学本科（学士）</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本科: 心理学、应用心理学；研究生:心理学、基础心理学、应用心理学。</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具有小学及以上教师资格证</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1:3</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教育公共基础</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职业能力测试</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不面试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1.最低服务年限5周年；2.珙县在编在岗教师不能报考。</w:t>
            </w:r>
          </w:p>
        </w:tc>
      </w:tr>
      <w:tr w:rsidR="00C4603F" w:rsidRPr="00C4603F" w:rsidTr="00C4603F">
        <w:trPr>
          <w:trHeight w:val="96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珙县巡场镇第二小学校</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小学语文教师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17133060</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3</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普通高等教育全日制普通班大学本科（学士）</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本科:教育学、汉语言文学、汉语言、古典文献学；研究生：汉语言文字学、中国古代文学、中国现当代文学。</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具有小学及以上教师资格证</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1:3</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教育公共基础</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小学语文</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不面试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1.最低服务年限5周年；2.珙县在编在岗教师不能报考。</w:t>
            </w:r>
          </w:p>
        </w:tc>
      </w:tr>
      <w:tr w:rsidR="00C4603F" w:rsidRPr="00C4603F" w:rsidTr="00C4603F">
        <w:trPr>
          <w:trHeight w:val="96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珙县巡场镇第二小学校</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小学英语教师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17133061</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普通高等教育全日制普通班大学本科（学士）</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本科:英语、翻译、商务英语；研究生:英语语言文学。</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具有小学及以上教师资格证</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1:3</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教育公共基础</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小学英语</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不面试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1.最低服务年限5周年；2.珙县在编在岗教师不能报考。</w:t>
            </w:r>
          </w:p>
        </w:tc>
      </w:tr>
      <w:tr w:rsidR="00C4603F" w:rsidRPr="00C4603F" w:rsidTr="00C4603F">
        <w:trPr>
          <w:trHeight w:val="96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珙县巡场镇第二小学校</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小学数学教师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17133062</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2</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普通高等教育全日制普通班大学本科（学士）</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本科:小学教育、数学与应用数学、数理基础科学；研究生:应用数学、基础数学、计算数学。</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具有小学及以上教师资格证</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1:3</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教育公共基础</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小学数学</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不面试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1.最低服务年限5周年；2.珙县在编在岗教师不能报考。</w:t>
            </w:r>
          </w:p>
        </w:tc>
      </w:tr>
      <w:tr w:rsidR="00C4603F" w:rsidRPr="00C4603F" w:rsidTr="00C4603F">
        <w:trPr>
          <w:trHeight w:val="96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lastRenderedPageBreak/>
              <w:t>珙县巡场镇第二小学校</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小学音乐教师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17133063</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普通高等教育全日制普通班大学本科（学士）</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本科:音乐学、舞蹈表演、音乐表演；研究生:音乐学、舞蹈学。</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具有小学及以上教师资格证</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1:3</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教育公共基础</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职业能力测试</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专业技能面试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1.最低服务年限5周年；2.珙县在编在岗教师不能报考。</w:t>
            </w:r>
          </w:p>
        </w:tc>
      </w:tr>
      <w:tr w:rsidR="00C4603F" w:rsidRPr="00C4603F" w:rsidTr="00C4603F">
        <w:trPr>
          <w:trHeight w:val="96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珙县巡场镇第二小学校</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小学体育教师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17133064</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普通高等教育全日制普通班大学本科（学士）</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本科:体育教育、运动训练、武术与民族传统体育；研究生:体育教育训练学、民族传统体育学、运动人体科学。</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具有小学及以上教师资格证</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1:3</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教育公共基础</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职业能力测试</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专业技能面试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1.最低服务年限5周年；2.珙县在编在岗教师不能报考。</w:t>
            </w:r>
          </w:p>
        </w:tc>
      </w:tr>
      <w:tr w:rsidR="00C4603F" w:rsidRPr="00C4603F" w:rsidTr="00C4603F">
        <w:trPr>
          <w:trHeight w:val="96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珙县巡场镇第二小学校</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小学科学教师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17133065</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普通高等教育全日制普通班大学本科（学士）</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本科:科学教育、生物科学、化学；研究生:物理学、化学、生物学。</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具有小学及以上教师资格证</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1:3</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教育公共基础</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职业能力测试</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不面试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1.最低服务年限5周年；2.珙县在编在岗教师不能报考。</w:t>
            </w:r>
          </w:p>
        </w:tc>
      </w:tr>
      <w:tr w:rsidR="00C4603F" w:rsidRPr="00C4603F" w:rsidTr="00C4603F">
        <w:trPr>
          <w:trHeight w:val="96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珙县巡场镇第二小学校</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小学电教教师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17133066</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普通高等教育全日制普通班大学本科（学士）</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本科:科学教育、信息与计算科学、计算机科学与技术；研究生:教育技术学。</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具有小学及以上教师资格证</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1:3</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教育公共基础</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职业能力测试</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不面试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1.最低服务年限5周年；2.珙县在编在岗教师不能报考。</w:t>
            </w:r>
          </w:p>
        </w:tc>
      </w:tr>
      <w:tr w:rsidR="00C4603F" w:rsidRPr="00C4603F" w:rsidTr="00C4603F">
        <w:trPr>
          <w:trHeight w:val="144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珙县巡场镇第二小学校天池村小</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小学语文教师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17133067</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普通高等教育全日制普通班大学专科</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专科:语文教育、初等教育、思想政治教育、汉语、文秘;本科: 汉语言文学、汉语言、古典文献学、小学教育、科学教育:研究生:汉语言文字学、中国古代文学、中国现当代文学。</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具有小学及以上教师资格证</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1:3</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教育公共基础</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小学语文</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不面试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1.最低服务年限5周年；2.珙县在编在岗教师不能报考。</w:t>
            </w:r>
          </w:p>
        </w:tc>
      </w:tr>
      <w:tr w:rsidR="00C4603F" w:rsidRPr="00C4603F" w:rsidTr="00C4603F">
        <w:trPr>
          <w:trHeight w:val="96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珙县巡场镇第二小学校天池村小</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小学数学教师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17133068</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普通高等教育全日制普通班大学专科</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专科:数学教育、初等教育;本科:小学教育、数学与应用数学、数理基础科学、信息与计算科学；研究生:应用数学、基础数学、计算数学。</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具有小学及以上教师资格证</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1:3</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教育公共基础</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小学数学</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不面试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1.最低服务年限5周年；2.珙县在编在岗教师不能报考。</w:t>
            </w:r>
          </w:p>
        </w:tc>
      </w:tr>
      <w:tr w:rsidR="00C4603F" w:rsidRPr="00C4603F" w:rsidTr="00C4603F">
        <w:trPr>
          <w:trHeight w:val="96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珙县米市街小学校</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小学语文教师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17133069</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3</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普通高等教育全日制普通班大学本科（学士）</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本科: 教育学、汉语言文学、汉语言、古典文献学；研究生:汉语言文字学、中国古代文学、中国现当代文学。</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具有小学及以上教师资格证</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1:3</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教育公共基础</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小学语文</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不面试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1.最低服务年限5周年；2.珙县在编在岗教师不能报考。</w:t>
            </w:r>
          </w:p>
        </w:tc>
      </w:tr>
      <w:tr w:rsidR="00C4603F" w:rsidRPr="00C4603F" w:rsidTr="00C4603F">
        <w:trPr>
          <w:trHeight w:val="96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lastRenderedPageBreak/>
              <w:t>珙县米市街小学校</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小学数学教师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17133070</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2</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普通高等教育全日制普通班大学本科（学士）</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本科:小学教育、数学与应用数学、数理基础科学；研究生:应用数学、基础数学、计算数学。</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具有小学及以上教师资格证</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1:3</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教育公共基础</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小学数学</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不面试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1.最低服务年限5周年；2.珙县在编在岗教师不能报考。</w:t>
            </w:r>
          </w:p>
        </w:tc>
      </w:tr>
      <w:tr w:rsidR="00C4603F" w:rsidRPr="00C4603F" w:rsidTr="00C4603F">
        <w:trPr>
          <w:trHeight w:val="96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珙县米市街小学校</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小学英语教师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17133071</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普通高等教育全日制普通班大学本科（学士）</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本科:英语、翻译、商务英语；研究生:英语语言文学。</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具有小学及以上教师资格证</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1:3</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教育公共基础</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小学英语</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不面试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1.最低服务年限5周年；2.珙县在编在岗教师不能报考。</w:t>
            </w:r>
          </w:p>
        </w:tc>
      </w:tr>
      <w:tr w:rsidR="00C4603F" w:rsidRPr="00C4603F" w:rsidTr="00C4603F">
        <w:trPr>
          <w:trHeight w:val="96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珙县米市街小学校</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小学美术教师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17133072</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普通高等教育全日制普通班大学本科（学士）</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本科:美术学、绘画、艺术教育；研究生:美术学。</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具有小学及以上教师资格证</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1:3</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教育公共基础</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职业能力测试</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专业技能面试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1.最低服务年限5周年；2.珙县在编在岗教师不能报考。</w:t>
            </w:r>
          </w:p>
        </w:tc>
      </w:tr>
      <w:tr w:rsidR="00C4603F" w:rsidRPr="00C4603F" w:rsidTr="00C4603F">
        <w:trPr>
          <w:trHeight w:val="96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珙县米市街小学校</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小学音乐教师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17133073</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普通高等教育全日制普通班大学本科（学士）</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本科:音乐学、舞蹈表演、音乐表演；研究生:音乐学、舞蹈学。</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具有小学及以上教师资格证</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1:3</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教育公共基础</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职业能力测试</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专业技能面试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1.最低服务年限5周年；2.珙县在编在岗教师不能报考。</w:t>
            </w:r>
          </w:p>
        </w:tc>
      </w:tr>
      <w:tr w:rsidR="00C4603F" w:rsidRPr="00C4603F" w:rsidTr="00C4603F">
        <w:trPr>
          <w:trHeight w:val="96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珙县米市街小学校</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小学科学教师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17133074</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2</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普通高等教育全日制普通班大学本科（学士）</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本科:科学教育、生物科学、化学；研究生:物理学、化学、生物学。</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具有小学及以上教师资格证</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1:3</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教育公共基础</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职业能力测试</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不面试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1.最低服务年限5周年；2.珙县在编在岗教师不能报考。</w:t>
            </w:r>
          </w:p>
        </w:tc>
      </w:tr>
      <w:tr w:rsidR="00C4603F" w:rsidRPr="00C4603F" w:rsidTr="00C4603F">
        <w:trPr>
          <w:trHeight w:val="96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珙县米市街小学校</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小学体育教师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17133075</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普通高等教育全日制普通班大学本科（学士）</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本科:体育教育、运动训练、武术与民族传统体育；研究生:体育教育训练学、民族传统体育学、运动人体科学。</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具有小学及以上教师资格证</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1:3</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教育公共基础</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职业能力测试</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专业技能面试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1.最低服务年限5周年；2.珙县在编在岗教师不能报考。</w:t>
            </w:r>
          </w:p>
        </w:tc>
      </w:tr>
      <w:tr w:rsidR="00C4603F" w:rsidRPr="00C4603F" w:rsidTr="00C4603F">
        <w:trPr>
          <w:trHeight w:val="144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珙县孝儿镇中心学校</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小学语文教师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17133076</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普通高等教育全日制普通班大学专科</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专科:语文教育、初等教育、思想政治教育、汉语、文秘;本科: 汉语言文学、汉语言、古典文献学、小学教育、科学教育:研究生:汉语言文字学、中国古代文学、中国现当代文学。</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具有小学及以上教师资格证</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1:2</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教育公共基础</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小学语文</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不面试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1.最低服务年限5周年；2.珙县在编在岗教师不能报考。</w:t>
            </w:r>
          </w:p>
        </w:tc>
      </w:tr>
      <w:tr w:rsidR="00C4603F" w:rsidRPr="00C4603F" w:rsidTr="00C4603F">
        <w:trPr>
          <w:trHeight w:val="96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lastRenderedPageBreak/>
              <w:t>珙县孝儿镇中心学校</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小学数学教师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17133077</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7</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普通高等教育全日制普通班大学专科</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专科:数学教育、初等教育;本科:小学教育、数学与应用数学、数理基础科学、信息与计算科学；研究生:应用数学、基础数学、计算数学。</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具有小学及以上教师资格证</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1:2</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教育公共基础</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小学数学</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不面试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1.最低服务年限5周年；2.珙县在编在岗教师不能报考。</w:t>
            </w:r>
          </w:p>
        </w:tc>
      </w:tr>
      <w:tr w:rsidR="00C4603F" w:rsidRPr="00C4603F" w:rsidTr="00C4603F">
        <w:trPr>
          <w:trHeight w:val="96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珙县孝儿镇中心学校</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小学英语教师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17133078</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普通高等教育全日制普通班大学专科</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专科：英语教育、应用英语、商务英语；本科：英语、翻译、商务英语；研究生:英语语言文学。</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具有小学及以上教师资格证</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1:2</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教育公共基础</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小学英语</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不面试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1.最低服务年限5周年；2.珙县在编在岗教师不能报考。</w:t>
            </w:r>
          </w:p>
        </w:tc>
      </w:tr>
      <w:tr w:rsidR="00C4603F" w:rsidRPr="00C4603F" w:rsidTr="00C4603F">
        <w:trPr>
          <w:trHeight w:val="96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珙县孝儿镇中心学校</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小学音乐教师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17133079</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普通高等教育全日制普通班大学专科</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专科:音乐教育、音乐表演、舞蹈表演;本科:音乐学、舞蹈表演、音乐表演。</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具有小学及以上教师资格证</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1:2</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教育公共基础</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职业能力测试</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专业技能面试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1.最低服务年限5周年；2.珙县在编在岗教师不能报考。</w:t>
            </w:r>
          </w:p>
        </w:tc>
      </w:tr>
      <w:tr w:rsidR="00C4603F" w:rsidRPr="00C4603F" w:rsidTr="00C4603F">
        <w:trPr>
          <w:trHeight w:val="96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珙县孝儿镇中心学校</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小学体育教师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17133080</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普通高等教育全日制普通班大学专科</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专科:体育教育、运动训练、竞技体育;本科:体育教育、运动训练、武术与民族传统体育。</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具有小学及以上教师资格证</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1:2</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教育公共基础</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职业能力测试</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专业技能面试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1.最低服务年限5周年；2.珙县在编在岗教师不能报考。</w:t>
            </w:r>
          </w:p>
        </w:tc>
      </w:tr>
      <w:tr w:rsidR="00C4603F" w:rsidRPr="00C4603F" w:rsidTr="00C4603F">
        <w:trPr>
          <w:trHeight w:val="96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珙县孝儿镇中心学校</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小学科学教师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17133081</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普通高等教育全日制普通班大学专科</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专科:生物教育、物理教育、化学教育；本科:科学教育、生物科学、化学。</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具有小学及以上教师资格证</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1:2</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教育公共基础</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职业能力测试</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不面试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1.最低服务年限5周年；2.珙县在编在岗教师不能报考。</w:t>
            </w:r>
          </w:p>
        </w:tc>
      </w:tr>
      <w:tr w:rsidR="00C4603F" w:rsidRPr="00C4603F" w:rsidTr="00C4603F">
        <w:trPr>
          <w:trHeight w:val="96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珙县孝儿镇第三小学校</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初中音乐教师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17133082</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普通高等教育全日制普通班大学专科</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专科:音乐教育、音乐表演、舞蹈表演;本科:音乐学、舞蹈表演、音乐表演。</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具有初级中学及以上教师资格证</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1:2</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教育公共基础</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职业能力测试</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专业技能面试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1.最低服务年限5周年；2.珙县在编在岗教师不能报考。</w:t>
            </w:r>
          </w:p>
        </w:tc>
      </w:tr>
      <w:tr w:rsidR="00C4603F" w:rsidRPr="00C4603F" w:rsidTr="00C4603F">
        <w:trPr>
          <w:trHeight w:val="96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珙县孝儿镇第三小学校</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初中物理教师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17133083</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普通高等教育全日制普通班大学专科</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专科:物理教育、化学教育、生物教育;本科:物理学、应用物理学、化学。</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具有初级中学及以上教师资格证</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1:2</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教育公共基础</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职业能力测试</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不面试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1.最低服务年限5周年；2.珙县在编在岗教师不能报考。</w:t>
            </w:r>
          </w:p>
        </w:tc>
      </w:tr>
      <w:tr w:rsidR="00C4603F" w:rsidRPr="00C4603F" w:rsidTr="00C4603F">
        <w:trPr>
          <w:trHeight w:val="96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珙县孝儿镇第三小学校</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初中体育教师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17133084</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普通高等教育全日制普通班大学专科</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专科:体育教育、竞技体育、运动训练;本科:体育教育、运动训练、武术与民族传统体育。</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具有初级中学及以上教师资格证</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1:2</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教育公共基础</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职业能力测试</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专业技能面试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1.最低服务年限5周年；2.珙县在编在岗教师不能报考。</w:t>
            </w:r>
          </w:p>
        </w:tc>
      </w:tr>
      <w:tr w:rsidR="00C4603F" w:rsidRPr="00C4603F" w:rsidTr="00C4603F">
        <w:trPr>
          <w:trHeight w:val="96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lastRenderedPageBreak/>
              <w:t>珙县孝儿镇第三小学校</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初中语文教师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17133085</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普通高等教育全日制普通班大学专科</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专科:语文教育、汉语、文秘;本科:教育学、汉语言文学、汉语言；研究生:汉语言文字学、中国古代文学、中国现当代文学。</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具有初级中学及以上教师资格证</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1:2</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教育公共基础</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初中语文</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不面试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1.最低服务年限5周年；2.珙县在编在岗教师不能报考。</w:t>
            </w:r>
          </w:p>
        </w:tc>
      </w:tr>
      <w:tr w:rsidR="00C4603F" w:rsidRPr="00C4603F" w:rsidTr="00C4603F">
        <w:trPr>
          <w:trHeight w:val="96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珙县孝儿镇第三小学校</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小学音乐教师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17133086</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普通高等教育全日制普通班大学专科</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专科:音乐教育、音乐表演、舞蹈表演;本科:音乐学、舞蹈表演、音乐表演。</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具有小学及以上教师资格证</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1:2</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教育公共基础</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职业能力测试</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专业技能面试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1.最低服务年限5周年；2.珙县在编在岗教师不能报考。</w:t>
            </w:r>
          </w:p>
        </w:tc>
      </w:tr>
      <w:tr w:rsidR="00C4603F" w:rsidRPr="00C4603F" w:rsidTr="00C4603F">
        <w:trPr>
          <w:trHeight w:val="648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lastRenderedPageBreak/>
              <w:t>珙县乡镇村小</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村小语文教师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17133087</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16</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国民教育专科</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不限专业</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具有小学及以上教师资格证</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1:2</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教育公共基础</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小学语文</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不面试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最低服务年限5周年；2.珙县在编在岗教师不能报考；3.按笔试总分从高到低选岗（岗位分布：孝儿镇大锁口村小学校1个、孝儿镇张德村小学校2个、上罗镇明德村小学校1个、曹营镇云新村小学校1个、洛亥镇高腊民族学校1个、洛亥镇太河村小学校1个、洛亥镇干坝村小学校1个、洛亥镇白沙村小学校1个、洛表镇永胜村小学校2个、洛表镇先锋村小学校1个、洛表镇飞跃村小学校1个、观斗苗族乡幸福村小学校1个、王家镇和平村小学校1个、王家镇麻告村小学校1个）。</w:t>
            </w:r>
          </w:p>
        </w:tc>
      </w:tr>
      <w:tr w:rsidR="00C4603F" w:rsidRPr="00C4603F" w:rsidTr="00C4603F">
        <w:trPr>
          <w:trHeight w:val="408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lastRenderedPageBreak/>
              <w:t>珙县乡镇村小</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村小数学教师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17133088</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7</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国民教育专科</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不限专业</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具有小学及以上教师资格证</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1:2</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教育公共基础</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小学数学</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不面试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最低服务年限5周年；2.珙县在编在岗教师不能报考；3.按笔试总分从高到低选岗（岗位分布：孝儿镇张德村小学校1个、洛亥镇高腊民族学校1个、洛亥镇太河村小学校1个、洛亥镇白沙村小学校1个、洛表镇永胜村小学校1个、观斗苗族乡幸福村小学校1个、王家镇麻告村小学校1个）。</w:t>
            </w:r>
          </w:p>
        </w:tc>
      </w:tr>
      <w:tr w:rsidR="00C4603F" w:rsidRPr="00C4603F" w:rsidTr="00C4603F">
        <w:trPr>
          <w:trHeight w:val="2955"/>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珙县乡镇村小</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村小音乐教师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17133089</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3</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普通高等教育全日制普通班大学专科</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专科:音乐教育、音乐表演、舞蹈表演;本科:音乐学、舞蹈表演、音乐表演。</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具有小学及以上教师资格证</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1:2</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教育公共基础</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职业能力测试</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专业技能面试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1.最低服务年限5周年；2.珙县在编在岗教师不能报考；3.按考试总成绩从高到低选岗（岗位分布：孝儿镇大锁口村小学校1个、王家镇和平村小学校1个、王家镇麻告村小学校1个）</w:t>
            </w:r>
          </w:p>
        </w:tc>
      </w:tr>
      <w:tr w:rsidR="00C4603F" w:rsidRPr="00C4603F" w:rsidTr="00C4603F">
        <w:trPr>
          <w:trHeight w:val="96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lastRenderedPageBreak/>
              <w:t>珙县孝儿镇第三小学校</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小学体育教师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17133090</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普通高等教育全日制普通班大学专科</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专科:体育教育、运动训练、竞技体育;本科:体育教育、运动训练、武术与民族传统体育。</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具有小学及以上教师资格证</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1:2</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教育公共基础</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职业能力测试</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专业技能面试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1.最低服务年限5周年；2.珙县在编在岗教师不能报考。</w:t>
            </w:r>
          </w:p>
        </w:tc>
      </w:tr>
      <w:tr w:rsidR="00C4603F" w:rsidRPr="00C4603F" w:rsidTr="00C4603F">
        <w:trPr>
          <w:trHeight w:val="246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珙县孝儿镇第三小学校</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村小英语教师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17133091</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2</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国民教育专科</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专科:英语教育、应用英语、商务英语;本科:英语、商务英语、翻译。</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具有小学及以上教师资格证</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1:2</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教育公共基础</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小学英语</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不面试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1.最低服务年限5周年；；2.珙县在编在岗教师不能报考；3.按笔试总分从高到低选岗（岗位分布：孝儿镇大锁口村小学校1个、孝儿镇张德村小学校1个）</w:t>
            </w:r>
          </w:p>
        </w:tc>
      </w:tr>
      <w:tr w:rsidR="00C4603F" w:rsidRPr="00C4603F" w:rsidTr="00C4603F">
        <w:trPr>
          <w:trHeight w:val="96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珙县上罗镇中心学校</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小学音乐教师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17133092</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普通高等教育全日制普通班大学专科</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专科:音乐教育、音乐表演、舞蹈表演;本科:音乐学、舞蹈表演、音乐表演。</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具有小学及以上教师资格证</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1:2</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教育公共基础</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职业能力测试</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专业技能面试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1.最低服务年限5周年；2.珙县在编在岗教师不能报考。</w:t>
            </w:r>
          </w:p>
        </w:tc>
      </w:tr>
      <w:tr w:rsidR="00C4603F" w:rsidRPr="00C4603F" w:rsidTr="00C4603F">
        <w:trPr>
          <w:trHeight w:val="144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珙县上罗镇中心学校</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小学语文教师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17133093</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7</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普通高等教育全日制普通班大学专科</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专科:语文教育、初等教育、思想政治教育、汉语、文秘;本科: 汉语言文学、汉语言、古典文献学、小学教育、科学教育:研究生:汉语言文字学、中国古代文学、中国现当代文学。</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具有小学及以上教师资格证</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1:2</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教育公共基础</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小学语文</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不面试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1.最低服务年限5周年；2.珙县在编在岗教师不能报考。</w:t>
            </w:r>
          </w:p>
        </w:tc>
      </w:tr>
      <w:tr w:rsidR="00C4603F" w:rsidRPr="00C4603F" w:rsidTr="00C4603F">
        <w:trPr>
          <w:trHeight w:val="96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珙县上罗镇中心学校</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小学数学教师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17133094</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7</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普通高等教育全日制普通班大学专科</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专科:数学教育、初等教育;本科:小学教育、数学与应用数学、数理基础科学、信息与计算科学；研究生:应用数学、基础数学、计算数学。</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具有小学及以上教师资格证</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1:2</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教育公共基础</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小学数学</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不面试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1.最低服务年限5周年；2.珙县在编在岗教师不能报考。</w:t>
            </w:r>
          </w:p>
        </w:tc>
      </w:tr>
      <w:tr w:rsidR="00C4603F" w:rsidRPr="00C4603F" w:rsidTr="00C4603F">
        <w:trPr>
          <w:trHeight w:val="96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珙县曹营镇中心学校</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初中音乐教师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17133095</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普通高等教育全日制普通班大学专科</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专科:音乐教育、音乐表演、舞蹈表演;本科:音乐学、舞蹈表演、音乐表演。</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具有初级中学及以上教师资格证</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1:2</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教育公共基础</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职业能力测试</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专业技能面试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1.最低服务年限5周年；2.珙县在编在岗教师不能报考。</w:t>
            </w:r>
          </w:p>
        </w:tc>
      </w:tr>
      <w:tr w:rsidR="00C4603F" w:rsidRPr="00C4603F" w:rsidTr="00C4603F">
        <w:trPr>
          <w:trHeight w:val="96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lastRenderedPageBreak/>
              <w:t>珙县曹营镇中心学校</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初中美术教师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17133096</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普通高等教育全日制普通班大学专科</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专科:美术教育、艺术设计、雕塑艺术设计；本科:美术学、绘画、艺术教育。</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具有初级中学及以上教师资格证</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1:2</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教育公共基础</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职业能力测试</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专业技能面试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1.最低服务年限5周年；2.珙县在编在岗教师不能报考。</w:t>
            </w:r>
          </w:p>
        </w:tc>
      </w:tr>
      <w:tr w:rsidR="00C4603F" w:rsidRPr="00C4603F" w:rsidTr="00C4603F">
        <w:trPr>
          <w:trHeight w:val="96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珙县曹营镇中心学校</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小学音乐教师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17133097</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普通高等教育全日制普通班大学专科</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专科:音乐教育、音乐表演、舞蹈表演;本科:音乐学、舞蹈表演、音乐表演。</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具有小学及以上教师资格证</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1:2</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教育公共基础</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职业能力测试</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专业技能面试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1.最低服务年限5周年；2.珙县在编在岗教师不能报考。</w:t>
            </w:r>
          </w:p>
        </w:tc>
      </w:tr>
      <w:tr w:rsidR="00C4603F" w:rsidRPr="00C4603F" w:rsidTr="00C4603F">
        <w:trPr>
          <w:trHeight w:val="96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珙县曹营镇中心学校</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小学美术教师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17133098</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普通高等教育全日制普通班大学专科</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专科:美术教育、艺术设计、雕塑艺术设计；本科:美术学、绘画、艺术教育。</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具有小学及以上教师资格证</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1:2</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教育公共基础</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职业能力测试</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专业技能面试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1.最低服务年限5周年；2.珙县在编在岗教师不能报考。</w:t>
            </w:r>
          </w:p>
        </w:tc>
      </w:tr>
      <w:tr w:rsidR="00C4603F" w:rsidRPr="00C4603F" w:rsidTr="00C4603F">
        <w:trPr>
          <w:trHeight w:val="96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珙县曹营镇中心学校</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小学数学教师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17133099</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普通高等教育全日制普通班大学专科</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专科:数学教育、初等教育;本科:小学教育、数学与应用数学、数理基础科学、信息与计算科学；研究生:应用数学、基础数学、计算数学。</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具有小学及以上教师资格证</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1:2</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教育公共基础</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小学数学</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不面试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1.最低服务年限5周年；2.珙县在编在岗教师不能报考。</w:t>
            </w:r>
          </w:p>
        </w:tc>
      </w:tr>
      <w:tr w:rsidR="00C4603F" w:rsidRPr="00C4603F" w:rsidTr="00C4603F">
        <w:trPr>
          <w:trHeight w:val="96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珙县罗渡苗族乡中心学校</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初中物理教师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17133100</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普通高等教育全日制普通班大学专科</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专科:物理教育、化学教育、生物教育;本科:物理学、应用物理学、化学。</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具有初级中学及以上教师资格证</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1:2</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教育公共基础</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职业能力测试</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不面试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1.最低服务年限5周年；2.珙县在编在岗教师不能报考。</w:t>
            </w:r>
          </w:p>
        </w:tc>
      </w:tr>
      <w:tr w:rsidR="00C4603F" w:rsidRPr="00C4603F" w:rsidTr="00C4603F">
        <w:trPr>
          <w:trHeight w:val="96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珙县洛表镇中心学校</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小学美术教师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17133101</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普通高等教育全日制普通班大学专科</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专科:美术教育、艺术设计、雕塑艺术设计；本科:美术学、绘画、艺术教育。</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具有小学及以上教师资格证</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1:2</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教育公共基础</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职业能力测试</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专业技能面试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1.最低服务年限5周年；2.珙县在编在岗教师不能报考。</w:t>
            </w:r>
          </w:p>
        </w:tc>
      </w:tr>
      <w:tr w:rsidR="00C4603F" w:rsidRPr="00C4603F" w:rsidTr="00C4603F">
        <w:trPr>
          <w:trHeight w:val="96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珙县洛表镇中心学校</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小学体育教师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17133102</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普通高等教育全日制普通班大学专科</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专科:体育教育、运动训练、竞技体育;本科:体育教育、运动训练、武术与民族传统体育。</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具有小学及以上教师资格证</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1:2</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教育公共基础</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职业能力测试</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专业技能面试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1.最低服务年限5周年；2.珙县在编在岗教师不能报考。</w:t>
            </w:r>
          </w:p>
        </w:tc>
      </w:tr>
      <w:tr w:rsidR="00C4603F" w:rsidRPr="00C4603F" w:rsidTr="00C4603F">
        <w:trPr>
          <w:trHeight w:val="144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lastRenderedPageBreak/>
              <w:t>珙县洛表镇中心学校</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小学语文教师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17133103</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2</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普通高等教育全日制普通班大学专科</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专科:语文教育、初等教育、思想政治教育、汉语、文秘;本科: 汉语言文学、汉语言、古典文献学、小学教育、科学教育:研究生:汉语言文字学、中国古代文学、中国现当代文学。</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具有小学及以上教师资格证</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1:2</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教育公共基础</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小学语文</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不面试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1.最低服务年限5周年；2.珙县在编在岗教师不能报考。</w:t>
            </w:r>
          </w:p>
        </w:tc>
      </w:tr>
      <w:tr w:rsidR="00C4603F" w:rsidRPr="00C4603F" w:rsidTr="00C4603F">
        <w:trPr>
          <w:trHeight w:val="96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珙县洛表镇中心学校</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小学数学教师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17133104</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普通高等教育全日制普通班大学专科</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专科:数学教育、初等教育;本科:小学教育、数学与应用数学、数理基础科学、信息与计算科学；研究生:应用数学、基础数学、计算数学。</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具有小学及以上教师资格证</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1:2</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教育公共基础</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小学数学</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不面试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1.最低服务年限5周年；2.珙县在编在岗教师不能报考。</w:t>
            </w:r>
          </w:p>
        </w:tc>
      </w:tr>
      <w:tr w:rsidR="00C4603F" w:rsidRPr="00C4603F" w:rsidTr="00C4603F">
        <w:trPr>
          <w:trHeight w:val="96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珙县洛表镇中心学校民胜校区</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小学体育教师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17133105</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普通高等教育全日制普通班大学专科</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专科:体育教育、竞技体育、运动训练;本科:体育教育、运动训练、武术与民族传统体育。</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具有小学及以上教师资格证</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1:2</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教育公共基础</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职业能力测试</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专业技能面试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1.最低服务年限5周年；2.珙县在编在岗教师不能报考。</w:t>
            </w:r>
          </w:p>
        </w:tc>
      </w:tr>
      <w:tr w:rsidR="00C4603F" w:rsidRPr="00C4603F" w:rsidTr="00C4603F">
        <w:trPr>
          <w:trHeight w:val="96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珙县洛表镇第三小学校</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小学英语教师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17133106</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2</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普通高等教育全日制普通班大学专科</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专科:英语教育、应用英语、商务英语;本科:英语、翻译、商务英语；研究生:英语语言文学。</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具有小学及以上教师资格证</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1:2</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教育公共基础</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小学英语</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不面试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1.最低服务年限5周年；2.珙县在编在岗教师不能报考。</w:t>
            </w:r>
          </w:p>
        </w:tc>
      </w:tr>
      <w:tr w:rsidR="00C4603F" w:rsidRPr="00C4603F" w:rsidTr="00C4603F">
        <w:trPr>
          <w:trHeight w:val="96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珙县洛表镇第三小学校</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小学音乐教师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17133107</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普通高等教育全日制普通班大学专科</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专科:音乐教育、音乐表演、舞蹈表演;本科:音乐学、舞蹈表演、音乐表演。</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具有小学及以上教师资格证</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1:2</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教育公共基础</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职业能力测试</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专业技能面试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1.最低服务年限5周年；2.珙县在编在岗教师不能报考。</w:t>
            </w:r>
          </w:p>
        </w:tc>
      </w:tr>
      <w:tr w:rsidR="00C4603F" w:rsidRPr="00C4603F" w:rsidTr="00C4603F">
        <w:trPr>
          <w:trHeight w:val="96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珙县观斗苗族乡中心学校</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小学音乐教师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17133108</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普通高等教育全日制普通班大学专科</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专科:音乐教育、音乐表演、舞蹈表演;本科:音乐学、舞蹈表演、音乐表演。</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具有小学及以上教师资格证</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1:2</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教育公共基础</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职业能力测试</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专业技能面试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1.最低服务年限5周年；2.珙县在编在岗教师不能报考。</w:t>
            </w:r>
          </w:p>
        </w:tc>
      </w:tr>
      <w:tr w:rsidR="00C4603F" w:rsidRPr="00C4603F" w:rsidTr="00C4603F">
        <w:trPr>
          <w:trHeight w:val="96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珙县王家镇福胜村小学校</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村小美术教师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17133109</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普通高等教育全日制普通班大学专科</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专科:美术教育、艺术设计、雕塑艺术设计;本科: 美术学、绘画、艺术教育。</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具有小学及以上教师资格证</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1:2</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教育公共基础</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职业能力测试</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专业技能面试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1.最低服务年限5周年；2.珙县在编在岗教师不能报考。</w:t>
            </w:r>
          </w:p>
        </w:tc>
      </w:tr>
      <w:tr w:rsidR="00C4603F" w:rsidRPr="00C4603F" w:rsidTr="00C4603F">
        <w:trPr>
          <w:trHeight w:val="96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lastRenderedPageBreak/>
              <w:t>珙县特殊教育中心</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特殊教育教师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17133110</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普通高等教育全日制普通班大学本科（学士）</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本科:特殊教育；研究生:特殊教育学。</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具有小学及以上教师资格证</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1:3</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教育公共基础</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职业能力测试</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不面试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1.最低服务年限5周年；2.珙县在编在岗教师不能报考。</w:t>
            </w:r>
          </w:p>
        </w:tc>
      </w:tr>
      <w:tr w:rsidR="00C4603F" w:rsidRPr="00C4603F" w:rsidTr="00C4603F">
        <w:trPr>
          <w:trHeight w:val="96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珙县特殊教育中心</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音乐教师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17133111</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普通高等教育全日制普通班大学本科（学士）</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本科:音乐学、舞蹈表演、音乐表演；研究生:音乐学、舞蹈学。</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具有小学及以上教师资格证</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1:3</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教育公共基础</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职业能力测试</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专业技能面试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1.最低服务年限5周年；2.珙县在编在岗教师不能报考。</w:t>
            </w:r>
          </w:p>
        </w:tc>
      </w:tr>
      <w:tr w:rsidR="00C4603F" w:rsidRPr="00C4603F" w:rsidTr="00C4603F">
        <w:trPr>
          <w:trHeight w:val="96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珙县巡场镇中心幼儿园</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幼儿教师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17133112</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普通高等教育全日制普通班大学专科</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专科:学前教育;本科:学前教育。</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具有幼儿教师资格证</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1:3</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教育公共基础</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职业能力测试</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专业技能面试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1.最低服务年限5周年；2.珙县在编在岗教师不能报考。</w:t>
            </w:r>
          </w:p>
        </w:tc>
      </w:tr>
      <w:tr w:rsidR="00C4603F" w:rsidRPr="00C4603F" w:rsidTr="00C4603F">
        <w:trPr>
          <w:trHeight w:val="96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珙县珙泉镇幼儿园</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幼儿教师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17133113</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2</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普通高等教育全日制普通班大学专科</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专科:学前教育;本科:学前教育。</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具有幼儿教师资格证</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1:3</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教育公共基础</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职业能力测试</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专业技能面试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1.最低服务年限5周年；2.珙县在编在岗教师不能报考。</w:t>
            </w:r>
          </w:p>
        </w:tc>
      </w:tr>
      <w:tr w:rsidR="00C4603F" w:rsidRPr="00C4603F" w:rsidTr="00C4603F">
        <w:trPr>
          <w:trHeight w:val="270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珙县乡镇幼儿园</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幼儿教师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17133114</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12</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国民教育专科</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专科:学前教育;本科:学前教育。</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具有幼儿教师资格证</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1:2</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教育公共基础</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职业能力测试</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专业技能面试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1.最低服务年限5周年；2.珙县在编在岗教师不能报考；3.按考试总成绩从高到低选岗（岗位分布：孝儿镇中心幼儿园9个、下罗镇中心幼儿园2个、沐滩镇中心幼儿园1个）</w:t>
            </w:r>
          </w:p>
        </w:tc>
      </w:tr>
      <w:tr w:rsidR="00C4603F" w:rsidRPr="00C4603F" w:rsidTr="00C4603F">
        <w:trPr>
          <w:trHeight w:val="1935"/>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lastRenderedPageBreak/>
              <w:t>兴文县人民医院</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影像医生</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17134001</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2</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普通高等教育全日制普通班大学本科</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医学影像学、影像医学与核医学</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35周岁(具有执业医师资格可以放宽至45周岁)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 xml:space="preserve">　</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1：3</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公共知识</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医学基础知识</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不面试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1、兴文县在编在职人员不能报考；2、最低服务年限为6周年(含试用期，未满服务年限按违约金1万元／年收取)。</w:t>
            </w:r>
          </w:p>
        </w:tc>
      </w:tr>
      <w:tr w:rsidR="00C4603F" w:rsidRPr="00C4603F" w:rsidTr="00C4603F">
        <w:trPr>
          <w:trHeight w:val="195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兴文县人民医院</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检验医生</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17134002</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4</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普通高等教育全日制普通班大学本科</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医学检验</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35周岁(具有执业医师资格可以放宽至45周岁)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 xml:space="preserve">　</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1：3</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公共知识</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医学基础知识</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不面试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1、兴文县在编在职人员不能报考；2、最低服务年限为6周年(含试用期，未满服务年限按违约金1万元／年收取)。</w:t>
            </w:r>
          </w:p>
        </w:tc>
      </w:tr>
      <w:tr w:rsidR="00C4603F" w:rsidRPr="00C4603F" w:rsidTr="00C4603F">
        <w:trPr>
          <w:trHeight w:val="198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兴文县人民医院</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麻醉医生</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17134003</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4</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普通高等教育全日制普通班大学本科</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临床医学类（麻醉方向）、麻醉学</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35周岁(具有执业医师资格可以放宽至45周岁)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 xml:space="preserve">　</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1：3</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公共知识</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医学基础知识</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不面试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1、兴文县在编在职人员不能报考；2、最低服务年限为6周年(含试用期，未满服务年限按违约金1万元／年收取)。</w:t>
            </w:r>
          </w:p>
        </w:tc>
      </w:tr>
      <w:tr w:rsidR="00C4603F" w:rsidRPr="00C4603F" w:rsidTr="00C4603F">
        <w:trPr>
          <w:trHeight w:val="1965"/>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lastRenderedPageBreak/>
              <w:t>兴文县人民医院</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内外妇儿医生</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17134004</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10</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普通高等教育全日制普通班大学本科</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临床医学类</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35周岁(具有执业医师资格可以放宽至45周岁)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 xml:space="preserve">　</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1：3</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公共知识</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医学基础知识</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不面试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1、兴文县在编在职人员不能报考；2、最低服务年限为6周年(含试用期，未满服务年限按违约金1万元／年收取)。</w:t>
            </w:r>
          </w:p>
        </w:tc>
      </w:tr>
      <w:tr w:rsidR="00C4603F" w:rsidRPr="00C4603F" w:rsidTr="00C4603F">
        <w:trPr>
          <w:trHeight w:val="1935"/>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兴文县人民医院</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康复医生</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17134005</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普通高等教育全日制普通班大学本科</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康复治疗学</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35周岁(具有执业医师资格可以放宽至45周岁)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 xml:space="preserve">　</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1：3</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公共知识</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医学基础知识</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不面试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1、兴文县在编在职人员不能报考；2、最低服务年限为6周年(含试用期，未满服务年限按违约金1万元／年收取)。</w:t>
            </w:r>
          </w:p>
        </w:tc>
      </w:tr>
      <w:tr w:rsidR="00C4603F" w:rsidRPr="00C4603F" w:rsidTr="00C4603F">
        <w:trPr>
          <w:trHeight w:val="189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兴文县人民医院</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针灸推拿</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17134006</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普通高等教育全日制普通班大学本科</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针灸推拿学</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35周岁(具有执业医师资格可以放宽至45周岁)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 xml:space="preserve">　</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1：3</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公共知识</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医学基础知识</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不面试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1、兴文县在编在职人员不能报考；2、最低服务年限为6周年(含试用期，未满服务年限按违约金1万元／年收取)。</w:t>
            </w:r>
          </w:p>
        </w:tc>
      </w:tr>
      <w:tr w:rsidR="00C4603F" w:rsidRPr="00C4603F" w:rsidTr="00C4603F">
        <w:trPr>
          <w:trHeight w:val="1935"/>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lastRenderedPageBreak/>
              <w:t>兴文县人民医院</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生物工程</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17134007</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普通高等教育全日制普通班大学本科</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生物工程</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35周岁(具有执业医师资格可以放宽至45周岁)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 xml:space="preserve">　</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1：3</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公共知识</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医学基础知识</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不面试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1、兴文县在编在职人员不能报考；2、最低服务年限为6周年(含试用期，未满服务年限按违约金1万元／年收取)。</w:t>
            </w:r>
          </w:p>
        </w:tc>
      </w:tr>
      <w:tr w:rsidR="00C4603F" w:rsidRPr="00C4603F" w:rsidTr="00C4603F">
        <w:trPr>
          <w:trHeight w:val="168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兴文县妇幼保健计划生育服务中心</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麻醉医生</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17134008</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普通高等教育全日制普通班,大专</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麻醉学、临床医学（麻醉方向）</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具有执业医师资格，并注册麻醉专业</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1：3</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公共知识</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医学基础知识</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不面试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1、兴文县在编在职人员不能报考；2、最低服务年限为6周年(含试用期，未满服务年限按违约金1万元／年收取)。</w:t>
            </w:r>
          </w:p>
        </w:tc>
      </w:tr>
      <w:tr w:rsidR="00C4603F" w:rsidRPr="00C4603F" w:rsidTr="00C4603F">
        <w:trPr>
          <w:trHeight w:val="195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兴文县妇幼保健计划生育服务中心</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影像医生</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17134009</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普通高等教育全日制普通班,大专</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医学影像技术、医学影像学</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具有执业医师资格</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1：3</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公共知识</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医学基础知识</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不面试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1、兴文县在编在职人员不能报考；2、最低服务年限为6周年(含试用期，未满服务年限按违约金1万元／年收取)。</w:t>
            </w:r>
          </w:p>
        </w:tc>
      </w:tr>
      <w:tr w:rsidR="00C4603F" w:rsidRPr="00C4603F" w:rsidTr="00C4603F">
        <w:trPr>
          <w:trHeight w:val="1965"/>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lastRenderedPageBreak/>
              <w:t>兴文县妇幼保健计划生育服务中心</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妇产科医生</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17134010</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普通高等教育全日制普通班,大专</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临床医学、妇产科学</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具有执业医师资格</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1：3</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公共知识</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医学基础知识</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不面试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1、兴文县在编在职人员不能报考；2、最低服务年限为6周年(含试用期，未满服务年限按违约金1万元／年收取)。</w:t>
            </w:r>
          </w:p>
        </w:tc>
      </w:tr>
      <w:tr w:rsidR="00C4603F" w:rsidRPr="00C4603F" w:rsidTr="00C4603F">
        <w:trPr>
          <w:trHeight w:val="1905"/>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兴文县妇幼保健计划生育服务中心</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公共卫生</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17134011</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普通高等教育全日制普通班大学本科</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公共卫生与预防医学类、公共卫生管理、医院管理、卫生管理预防医学、妇幼保健医学、预防医学</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30周岁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 xml:space="preserve">　</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1：3</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公共知识</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医学基础知识</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不面试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1、兴文县在编在职人员不能报考；2、最低服务年限为6周年(含试用期，未满服务年限按违约金1万元／年收取)。</w:t>
            </w:r>
          </w:p>
        </w:tc>
      </w:tr>
      <w:tr w:rsidR="00C4603F" w:rsidRPr="00C4603F" w:rsidTr="00C4603F">
        <w:trPr>
          <w:trHeight w:val="168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兴文县疾病预防控制中心</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公共卫生</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17134012</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普通高等教育全日制普通班大学本科</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预防医学</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30周岁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 xml:space="preserve">　</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1：3</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公共知识</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医学基础知识</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不面试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1、兴文县在编在职人员不能报考；2、最低服务年限为6周年(含试用期，未满服务年限按违约金1万元／年收取)。</w:t>
            </w:r>
          </w:p>
        </w:tc>
      </w:tr>
      <w:tr w:rsidR="00C4603F" w:rsidRPr="00C4603F" w:rsidTr="00C4603F">
        <w:trPr>
          <w:trHeight w:val="1905"/>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lastRenderedPageBreak/>
              <w:t>兴文县毓秀苗族乡卫生院</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助产护理</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17134013</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中专</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br/>
              <w:t>护理、护理学、临床护理、高职护理、高等护理、高级护理、医学护理、涉外护理、助产</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具有护士执业资格</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1:2</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公共知识</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护理综合知识</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不面试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1、兴文县在编在职人员不能报考；2、最低服务年限为6周年(含试用期，未满服务年限按违约金1万元／年收取)。</w:t>
            </w:r>
          </w:p>
        </w:tc>
      </w:tr>
      <w:tr w:rsidR="00C4603F" w:rsidRPr="00C4603F" w:rsidTr="00C4603F">
        <w:trPr>
          <w:trHeight w:val="192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兴文县仙峰苗族乡卫生院</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护理</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17134014</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中专</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br/>
              <w:t>护理、护理学、临床护理、高职护理、高等护理、高级护理、医学护理、涉外护理、助产</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30周岁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兴文县籍少数民族</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1:2</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公共知识</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护理综合知识</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不面试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1、兴文县在编在职人员不能报考；2、最低服务年限为6周年(含试用期，未满服务年限按违约金1万元／年收取)。</w:t>
            </w:r>
          </w:p>
        </w:tc>
      </w:tr>
      <w:tr w:rsidR="00C4603F" w:rsidRPr="00C4603F" w:rsidTr="00C4603F">
        <w:trPr>
          <w:trHeight w:val="1965"/>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兴文县仙峰苗族乡卫生院</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康复医生</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17134015</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2</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中专</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 xml:space="preserve">针灸推拿、中医康复保健、中医康复、康复治疗学、康复治疗技术、中医骨伤、中西医结合、针灸推拿学、中医养生康复学、推拿学、中医骨伤科学 </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具有执业助理医师及以上资格</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1:2</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公共知识</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医学基础知识</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不面试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1、兴文县在编在职人员不能报考；2、最低服务年限为6周年(含试用期，未满服务年限按违约金1万元／年收取)。</w:t>
            </w:r>
          </w:p>
        </w:tc>
      </w:tr>
      <w:tr w:rsidR="00C4603F" w:rsidRPr="00C4603F" w:rsidTr="00C4603F">
        <w:trPr>
          <w:trHeight w:val="1935"/>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lastRenderedPageBreak/>
              <w:t>兴文县仙峰苗族乡卫生院</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医生</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17134016</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中专</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临床医学、中西医结合、中西医临床医学</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中专应具有执业助理医师及以上资格</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1:2</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公共知识</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医学基础知识</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不面试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1、兴文县在编在职人员不能报考；2、最低服务年限为6周年(含试用期，未满服务年限按违约金1万元／年收取)。</w:t>
            </w:r>
          </w:p>
        </w:tc>
      </w:tr>
      <w:tr w:rsidR="00C4603F" w:rsidRPr="00C4603F" w:rsidTr="00C4603F">
        <w:trPr>
          <w:trHeight w:val="195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兴文县九丝城镇卫生院</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医生</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17134017</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2</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中专</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br/>
              <w:t xml:space="preserve">临床医学                 </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35周岁(具有执业医师资格证可以放宽至40周岁)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兴文县籍少数民族，中专应具有执业助理医师及以上资格</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1:2</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公共知识</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医学基础知识</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不面试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1、兴文县在编在职人员不能报考；2、最低服务年限为6周年(含试用期，未满服务年限按违约金1万元／年收取)。</w:t>
            </w:r>
          </w:p>
        </w:tc>
      </w:tr>
      <w:tr w:rsidR="00C4603F" w:rsidRPr="00C4603F" w:rsidTr="00C4603F">
        <w:trPr>
          <w:trHeight w:val="1965"/>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兴文县九丝城镇卫生院</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护理</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17134018</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中专</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br/>
              <w:t>护理、护理学、临床护理、高职护理、高等护理、高级护理、医学护理、涉外护理、助产</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30周岁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具有护士执业资格</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1:2</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公共知识</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护理综合知识</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不面试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1、兴文县在编在职人员不能报考；2、最低服务年限为6周年(含试用期，未满服务年限按违约金1万元／年收取)。</w:t>
            </w:r>
          </w:p>
        </w:tc>
      </w:tr>
      <w:tr w:rsidR="00C4603F" w:rsidRPr="00C4603F" w:rsidTr="00C4603F">
        <w:trPr>
          <w:trHeight w:val="168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兴文县九丝城镇卫生院</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康复医生</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17134019</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中专</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 xml:space="preserve">针灸推拿、中医康复保健、中医康复、康复治疗学、康复治疗技术、中医骨伤、中西医结合、针灸推拿学、中医养生康复学、推拿学、中医骨伤科学 </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具有执业助理医师及以上资格</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1:2</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公共知识</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医学基础知识</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不面试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1、兴文县在编在职人员不能报考；2、最低服务年限为6周年(含试用期，未满服务年限按违约</w:t>
            </w:r>
            <w:r w:rsidRPr="00C4603F">
              <w:rPr>
                <w:rFonts w:ascii="仿宋_GB2312" w:eastAsia="仿宋_GB2312" w:hAnsi="宋体" w:cs="宋体" w:hint="eastAsia"/>
                <w:color w:val="000000"/>
                <w:kern w:val="0"/>
                <w:sz w:val="20"/>
                <w:szCs w:val="20"/>
              </w:rPr>
              <w:lastRenderedPageBreak/>
              <w:t>金1万元／年收取)。</w:t>
            </w:r>
          </w:p>
        </w:tc>
      </w:tr>
      <w:tr w:rsidR="00C4603F" w:rsidRPr="00C4603F" w:rsidTr="00C4603F">
        <w:trPr>
          <w:trHeight w:val="1995"/>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lastRenderedPageBreak/>
              <w:t>兴文县九丝城镇卫生院文印分院</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助产护理</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17134020</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中专</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br/>
              <w:t>护理、护理学、临床护理、高职护理、高等护理、高级护理、医学护理、涉外护理、助产</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25周岁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具有护士执业资格</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1:2</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公共知识</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护理综合知识</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不面试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1、兴文县在编在职人员不能报考；2、最低服务年限为6周年(含试用期，未满服务年限按违约金1万元／年收取)。</w:t>
            </w:r>
          </w:p>
        </w:tc>
      </w:tr>
      <w:tr w:rsidR="00C4603F" w:rsidRPr="00C4603F" w:rsidTr="00C4603F">
        <w:trPr>
          <w:trHeight w:val="198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兴文县周家镇卫生院</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临床</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17134021</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中专</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br/>
              <w:t xml:space="preserve">中西医结合、临床医学、中西医临床医学                  </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具有执业助理医师及以上资格</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1:2</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公共知识</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医学基础知识</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不面试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1、兴文县在编在职人员不能报考；2、最低服务年限为6周年(含试用期，未满服务年限按违约金1万元／年收取)。</w:t>
            </w:r>
          </w:p>
        </w:tc>
      </w:tr>
      <w:tr w:rsidR="00C4603F" w:rsidRPr="00C4603F" w:rsidTr="00C4603F">
        <w:trPr>
          <w:trHeight w:val="198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兴文县周家镇卫生院</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康复医生</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17134022</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中专</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 xml:space="preserve">针灸推拿、中医康复保健、中医康复、康复治疗学、康复治疗技术、中医骨伤、中西医结合、针灸推拿学、中医养生康复学、推拿学、中医骨伤科学 </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具有执业助理医师及以上资格</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1:2</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公共知识</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医学基础知识</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不面试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1、兴文县在编在职人员不能报考；2、最低服务年限为6周年(含试用期，未满服务年限按违约金1万元／年收取)。</w:t>
            </w:r>
          </w:p>
        </w:tc>
      </w:tr>
      <w:tr w:rsidR="00C4603F" w:rsidRPr="00C4603F" w:rsidTr="00C4603F">
        <w:trPr>
          <w:trHeight w:val="2685"/>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lastRenderedPageBreak/>
              <w:t>兴文县乡镇幼儿园</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幼儿教师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17134023</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5</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大专</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美术教育（学前方向）、音乐教育（学前方向）、学前教育、幼儿教育、学前教育学。（全日制幼师毕业后取得大专及以上学历者专业不限）</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具有幼儿园教师资格证</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1:2</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教育公共基础</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职业能力测试</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说课</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1、兴文县在编在职人员不能报考；2、按照考试总成绩从高到低依次选岗聘用；3、在兴文县学校最低服务年限为6周年(含试用期，未满服务年限按违约金1万元／年收取)。</w:t>
            </w:r>
          </w:p>
        </w:tc>
      </w:tr>
      <w:tr w:rsidR="00C4603F" w:rsidRPr="00C4603F" w:rsidTr="00C4603F">
        <w:trPr>
          <w:trHeight w:val="267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兴文县乡镇幼儿园</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少数民族幼儿教师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17134024</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2</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大专</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美术教育（学前方向）、音乐教育（学前方向）、学前教育、幼儿教育、学前教育学。（全日制幼师毕业后取得大专及以上学历者专业不限）</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兴文县少数民族</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1:2</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教育公共基础</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职业能力测试</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说课</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1、兴文县在编在职人员不能报考；2、按照考试总成绩从高到低依次选岗聘用；3、在兴文县学校最低服务年限为6周年(含试用期，未满服务年限按违约金1万元／年收取)。</w:t>
            </w:r>
          </w:p>
        </w:tc>
      </w:tr>
      <w:tr w:rsidR="00C4603F" w:rsidRPr="00C4603F" w:rsidTr="00C4603F">
        <w:trPr>
          <w:trHeight w:val="2685"/>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lastRenderedPageBreak/>
              <w:t>兴文县乡镇小学、九年一贯制学校小学部</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小学语文教师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17134025</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6</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大专</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中国语言文学类、教育学、华文教育、中文教育、语文教育、综合文科教育、小学教育、初等教育</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具有小学及以上教师资格证</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1:2</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教育公共基础</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小学语文</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说课</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1、兴文县在编在职人员不能报考；2、按照考试总成绩从高到低依次选岗聘用；3、在兴文县学校最低服务年限为6周年(含试用期，未满服务年限按违约金1万元／年收取)。</w:t>
            </w:r>
          </w:p>
        </w:tc>
      </w:tr>
      <w:tr w:rsidR="00C4603F" w:rsidRPr="00C4603F" w:rsidTr="00C4603F">
        <w:trPr>
          <w:trHeight w:val="339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兴文县乡镇小学、九年一贯制学校小学部</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小学语文少数民族教师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17134026</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2</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大专</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不限</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兴文县少数民族</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1:2</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教育公共基础</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小学语文</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说课</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兴文县在编在职人员不能报考；2、按照考试总成绩从高到低依次选岗聘用；3、聘用后两年内必须取得相应教师资格证；4、在兴文县学校最低服务年限为6周年(含试用期，未满服务年限按违约金1万元／年收取)。</w:t>
            </w:r>
          </w:p>
        </w:tc>
      </w:tr>
      <w:tr w:rsidR="00C4603F" w:rsidRPr="00C4603F" w:rsidTr="00C4603F">
        <w:trPr>
          <w:trHeight w:val="267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lastRenderedPageBreak/>
              <w:t>兴文县乡镇小学、九年一贯制学校小学部</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小学数学教师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17134027</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6</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大专</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数学类、教育学、小学教育、综合理科教育、初等教育、数学教育</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具有小学及以上教师资格证</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1:2</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教育公共基础</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小学数学</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说课</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1、兴文县在编在职人员不能报考；2、按照考试总成绩从高到低依次选岗聘用；3、在兴文县学校最低服务年限为6周年(含试用期，未满服务年限按违约金1万元／年收取)。</w:t>
            </w:r>
          </w:p>
        </w:tc>
      </w:tr>
      <w:tr w:rsidR="00C4603F" w:rsidRPr="00C4603F" w:rsidTr="00C4603F">
        <w:trPr>
          <w:trHeight w:val="264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兴文县乡镇小学、九年一贯制学校小学部</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小学英语教师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17134028</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4</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大专</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英语、英语教育、应用英语、实用英语、商务英语、商贸英语、旅游英语、英语翻译、翻译（英语）、英汉笔译、英语语言文学、翻译硕士专业（英语笔译、英语口译）</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具有小学及以上教师资格证</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1:2</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教育公共基础</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小学英语</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说课</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1、兴文县在编在职人员不能报考；2、按照考试总成绩从高到低依次选岗聘用；3、在兴文县学校最低服务年限为6周年(含试用期，未满服务年限按违约金1万元／年收取)。</w:t>
            </w:r>
          </w:p>
        </w:tc>
      </w:tr>
      <w:tr w:rsidR="00C4603F" w:rsidRPr="00C4603F" w:rsidTr="00C4603F">
        <w:trPr>
          <w:trHeight w:val="2685"/>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lastRenderedPageBreak/>
              <w:t>兴文县乡镇小学、九年一贯制学校小学部</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小学科学教师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17134029</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3</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大专</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物理学类、化学类、生物科学类、生物工程类、地理科学类、科学教育、物理教育、化学教育、生物教育、应用生物教育、地理教育</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具有小学及以上教师资格证</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1:2</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教育公共基础</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职业能力测试</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说课</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1、兴文县在编在职人员不能报考；2、按照考试总成绩从高到低依次选岗聘用；3、在兴文县学校最低服务年限为6周年(含试用期，未满服务年限按违约金1万元／年收取)。</w:t>
            </w:r>
          </w:p>
        </w:tc>
      </w:tr>
      <w:tr w:rsidR="00C4603F" w:rsidRPr="00C4603F" w:rsidTr="00C4603F">
        <w:trPr>
          <w:trHeight w:val="267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兴文县乡镇小学、九年一贯制学校小学部</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小学音乐教师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17134030</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6</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大专</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音乐学、音乐表演、舞蹈表演、作曲与作曲技术理论、音乐、音乐教育、艺术硕士专业（音乐）</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具有小学及以上教师资格证</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1:2</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教育公共基础</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职业能力测试</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说课</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1、兴文县在编在职人员不能报考；2、按照考试总成绩从高到低依次选岗聘用；3、在兴文县学校最低服务年限为6周年(含试用期，未满服务年限按违约金1万元／年收取)。</w:t>
            </w:r>
          </w:p>
        </w:tc>
      </w:tr>
      <w:tr w:rsidR="00C4603F" w:rsidRPr="00C4603F" w:rsidTr="00C4603F">
        <w:trPr>
          <w:trHeight w:val="2685"/>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lastRenderedPageBreak/>
              <w:t>兴文县乡镇小学、九年一贯制学校小学部</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小学体育教师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17134031</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6</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大专</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体育学类、体育教育</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具有小学及以上教师资格证</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1:2</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教育公共基础</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职业能力测试</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说课</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1、兴文县在编在职人员不能报考；2、按照考试总成绩从高到低依次选岗聘用；3、在兴文县学校最低服务年限为6周年(含试用期，未满服务年限按违约金1万元／年收取)。</w:t>
            </w:r>
          </w:p>
        </w:tc>
      </w:tr>
      <w:tr w:rsidR="00C4603F" w:rsidRPr="00C4603F" w:rsidTr="00C4603F">
        <w:trPr>
          <w:trHeight w:val="267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兴文县乡镇小学、九年一贯制学校小学部</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小学美术教师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17134032</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3</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大专</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美术学类、设计学类、美术教育、艺术教育</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具有小学及以上教师资格证</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1:2</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教育公共基础</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职业能力测试</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说课</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1、兴文县在编在职人员不能报考；2、按照考试总成绩从高到低依次选岗聘用；3、在兴文县学校最低服务年限为6周年(含试用期，未满服务年限按违约金1万元／年收取)。</w:t>
            </w:r>
          </w:p>
        </w:tc>
      </w:tr>
      <w:tr w:rsidR="00C4603F" w:rsidRPr="00C4603F" w:rsidTr="00C4603F">
        <w:trPr>
          <w:trHeight w:val="2685"/>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lastRenderedPageBreak/>
              <w:t>兴文县乡镇初中、九年一贯制学校初中部</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初中语文教师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17134033</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5</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普通高等教育全日制普通班，大专</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中国语言文学类、华文教育、中文教育、语文教育、综合文科教育</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具有初中及以上语文教师资格证</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1:2</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教育公共基础</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初中语文</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说课</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1、兴文县在编在职人员不能报考；2、按照考试总成绩从高到低依次选岗聘用；3、在兴文县学校最低服务年限为6周年(含试用期，未满服务年限按违约金1万元／年收取)。</w:t>
            </w:r>
          </w:p>
        </w:tc>
      </w:tr>
      <w:tr w:rsidR="00C4603F" w:rsidRPr="00C4603F" w:rsidTr="00C4603F">
        <w:trPr>
          <w:trHeight w:val="3375"/>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兴文县乡镇初中、九年一贯制学校初中部</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初中语文少数民族教师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17134034</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2</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普通高等教育全日制普通班，大专</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中国语言文学类、华文教育、中文教育、语文教育、综合文科教育</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兴文县少数民族</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1:2</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教育公共基础</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初中语文</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说课</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兴文县在编在职人员不能报考；2、按照考试总成绩从高到低依次选岗聘用；3、聘用后两年内必须取得相应教师资格证；4、在兴文县学校最低服务年限为6周年(含试用期，未满服务年限按违约金1万元／年收取)。</w:t>
            </w:r>
          </w:p>
        </w:tc>
      </w:tr>
      <w:tr w:rsidR="00C4603F" w:rsidRPr="00C4603F" w:rsidTr="00C4603F">
        <w:trPr>
          <w:trHeight w:val="267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lastRenderedPageBreak/>
              <w:t>兴文县乡镇初中、九年一贯制学校初中部</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初中数学教师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17134035</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5</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普通高等教育全日制普通班，大专</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数学类、数学教育、综合理科教育</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具有初中及以上数学教师资格证</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1:2</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教育公共基础</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初中数学</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说课</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1、兴文县在编在职人员不能报考；2、按照考试总成绩从高到低依次选岗聘用；3、在兴文县学校最低服务年限为6周年(含试用期，未满服务年限按违约金1万元／年收取)。</w:t>
            </w:r>
          </w:p>
        </w:tc>
      </w:tr>
      <w:tr w:rsidR="00C4603F" w:rsidRPr="00C4603F" w:rsidTr="00C4603F">
        <w:trPr>
          <w:trHeight w:val="339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兴文县乡镇初中、九年一贯制学校初中部</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初中数学少数民族教师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17134036</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2</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普通高等教育全日制普通班，大专</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数学类、数学教育、综合理科教育</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兴文县少数民族</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1:2</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教育公共基础</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初中数学</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说课</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兴文县在编在职人员不能报考；2、按照考试总成绩从高到低依次选岗聘用；3、聘用后两年内必须取得相应教师资格证；4、在兴文县学校最低服务年限为6周年(含试用期，未满服务年限按违约金1万元／年收取)。</w:t>
            </w:r>
          </w:p>
        </w:tc>
      </w:tr>
      <w:tr w:rsidR="00C4603F" w:rsidRPr="00C4603F" w:rsidTr="00C4603F">
        <w:trPr>
          <w:trHeight w:val="264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lastRenderedPageBreak/>
              <w:t>兴文县乡镇初中、九年一贯制学校初中部</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初中英语教师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17134037</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3</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普通高等教育全日制普通班，大专</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英语、英语教育、应用英语、实用英语、商务英语、商贸英语、旅游英语、英语翻译、翻译（英语）、英汉笔译、英语语言文学、翻译硕士专业（英语笔译、英语口译）</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具有初中及以上英语教师资格证</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1:2</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教育公共基础</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初中英语</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说课</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1、兴文县在编在职人员不能报考；2、按照考试总成绩从高到低依次选岗聘用；3、在兴文县学校最低服务年限为6周年(含试用期，未满服务年限按违约金1万元／年收取)。</w:t>
            </w:r>
          </w:p>
        </w:tc>
      </w:tr>
      <w:tr w:rsidR="00C4603F" w:rsidRPr="00C4603F" w:rsidTr="00C4603F">
        <w:trPr>
          <w:trHeight w:val="2655"/>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兴文县乡镇初中、九年一贯制学校初中部</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初中物理教师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17134038</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3</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普通高等教育全日制普通班，大专</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物理学类、物理教育</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具有初中及以上物理教师资格证</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1:2</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教育公共基础</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职业能力测试</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说课</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1、兴文县在编在职人员不能报考；2、按照考试总成绩从高到低依次选岗聘用；3、在兴文县学校最低服务年限为6周年(含试用期，未满服务年限按违约金1万元／年收取)。</w:t>
            </w:r>
          </w:p>
        </w:tc>
      </w:tr>
      <w:tr w:rsidR="00C4603F" w:rsidRPr="00C4603F" w:rsidTr="00C4603F">
        <w:trPr>
          <w:trHeight w:val="270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lastRenderedPageBreak/>
              <w:t>兴文县乡镇初中、九年一贯制学校初中部</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初中化学教师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17134039</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3</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普通高等教育全日制普通班，大专</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化学类、化学教育</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具有初中及以上化学教师资格证</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1:2</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教育公共基础</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职业能力测试</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说课</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1、兴文县在编在职人员不能报考；2、按照考试总成绩从高到低依次选岗聘用；3、在兴文县学校最低服务年限为6周年(含试用期，未满服务年限按违约金1万元／年收取)。</w:t>
            </w:r>
          </w:p>
        </w:tc>
      </w:tr>
      <w:tr w:rsidR="00C4603F" w:rsidRPr="00C4603F" w:rsidTr="00C4603F">
        <w:trPr>
          <w:trHeight w:val="267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兴文县乡镇初中、九年一贯制学校初中部</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初中历史教师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17134040</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3</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普通高等教育全日制普通班，大专</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历史学类、历史教育</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具有初中及以上历史教师资格证</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1:2</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教育公共基础</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职业能力测试</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说课</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1、兴文县在编在职人员不能报考；2、按照考试总成绩从高到低依次选岗聘用；3、在兴文县学校最低服务年限为6周年(含试用期，未满服务年限按违约金1万元／年收取)。</w:t>
            </w:r>
          </w:p>
        </w:tc>
      </w:tr>
      <w:tr w:rsidR="00C4603F" w:rsidRPr="00C4603F" w:rsidTr="00C4603F">
        <w:trPr>
          <w:trHeight w:val="2655"/>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lastRenderedPageBreak/>
              <w:t>兴文县乡镇初中、九年一贯制学校初中部</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初中地理教师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17134041</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2</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普通高等教育全日制普通班，大专</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地理科学类、地理教育</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具有初中及以上地理教师资格证</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1:2</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教育公共基础</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职业能力测试</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说课</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1、兴文县在编在职人员不能报考；2、按照考试总成绩从高到低依次选岗聘用；3、在兴文县学校最低服务年限为6周年(含试用期，未满服务年限按违约金1万元／年收取)。</w:t>
            </w:r>
          </w:p>
        </w:tc>
      </w:tr>
      <w:tr w:rsidR="00C4603F" w:rsidRPr="00C4603F" w:rsidTr="00C4603F">
        <w:trPr>
          <w:trHeight w:val="2685"/>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兴文县乡镇初中、九年一贯制学校初中部</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初中信息技术教师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17134042</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2</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普通高等教育全日制普通班，大专</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计算机类、计算机科学教育、计算机教育、电子信息科学与技术、教育技术学、现代教育技术、电子信息工程技术</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具有初中及以上信息技术教师资格证</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1:2</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教育公共基础</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职业能力测试</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说课</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1、兴文县在编在职人员不能报考；2、按照考试总成绩从高到低依次选岗聘用；3、在兴文县学校最低服务年限为6周年(含试用期，未满服务年限按违约金1万元／年收取)。</w:t>
            </w:r>
          </w:p>
        </w:tc>
      </w:tr>
      <w:tr w:rsidR="00C4603F" w:rsidRPr="00C4603F" w:rsidTr="00C4603F">
        <w:trPr>
          <w:trHeight w:val="2685"/>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lastRenderedPageBreak/>
              <w:t>兴文县乡镇初中、九年一贯制学校初中部</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初中音乐教师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17134043</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4</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普通高等教育全日制普通班，大专</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音乐学、音乐表演、舞蹈表演、作曲与作曲技术理论、音乐、音乐教育、艺术硕士专业（音乐）</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具有初中及以上音乐教师资格证</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1:2</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教育公共基础</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职业能力测试</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说课</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1、兴文县在编在职人员不能报考；2、按照考试总成绩从高到低依次选岗聘用；3、在兴文县学校最低服务年限为6周年(含试用期，未满服务年限按违约金1万元／年收取)。</w:t>
            </w:r>
          </w:p>
        </w:tc>
      </w:tr>
      <w:tr w:rsidR="00C4603F" w:rsidRPr="00C4603F" w:rsidTr="00C4603F">
        <w:trPr>
          <w:trHeight w:val="267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兴文县乡镇初中、九年一贯制学校初中部</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初中体育教师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17134044</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3</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普通高等教育全日制普通班，大专</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体育学类、体育教育</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具有初中及以上体育或体育与健康教师资格证</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1:2</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教育公共基础</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职业能力测试</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说课</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1、兴文县在编在职人员不能报考；2、按照考试总成绩从高到低依次选岗聘用；3、在兴文县学校最低服务年限为6周年(含试用期，未满服务年限按违约金1万元／年收取)。</w:t>
            </w:r>
          </w:p>
        </w:tc>
      </w:tr>
      <w:tr w:rsidR="00C4603F" w:rsidRPr="00C4603F" w:rsidTr="00C4603F">
        <w:trPr>
          <w:trHeight w:val="267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lastRenderedPageBreak/>
              <w:t>兴文县乡镇初中、九年一贯制学校初中部</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初中美术教师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17134045</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3</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普通高等教育全日制普通班，大专</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美术学类、设计学类、美术教育、艺术教育</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具有初中及以上美术教师资格证</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1:2</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教育公共基础</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职业能力测试</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说课</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1、兴文县在编在职人员不能报考；2、按照考试总成绩从高到低依次选岗聘用；3、在兴文县学校最低服务年限为6周年(含试用期，未满服务年限按违约金1万元／年收取)。</w:t>
            </w:r>
          </w:p>
        </w:tc>
      </w:tr>
      <w:tr w:rsidR="00C4603F" w:rsidRPr="00C4603F" w:rsidTr="00C4603F">
        <w:trPr>
          <w:trHeight w:val="3375"/>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兴文县乡镇初中、九年一贯制学校初中部</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初中美术少数民族教师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17134046</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2</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普通高等教育全日制普通班，大专</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美术学类、设计学类、美术教育、艺术教育</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兴文县少数民族</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1:2</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教育公共基础</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职业能力测试</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说课</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兴文县在编在职人员不能报考；2、按照考试总成绩从高到低依次选岗聘用；3、聘用后两年内必须取得相应教师资格证；4、在兴文县学校最低服务年限为6周年(含试用期，未满服务年限按违约金1万元／年收取)。</w:t>
            </w:r>
          </w:p>
        </w:tc>
      </w:tr>
      <w:tr w:rsidR="00C4603F" w:rsidRPr="00C4603F" w:rsidTr="00C4603F">
        <w:trPr>
          <w:trHeight w:val="2175"/>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lastRenderedPageBreak/>
              <w:t>四川省兴文中学校</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高中数学教师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17134047</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2</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普通高等教育全日制普通班大学本科（学士）</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数学类、数学教育</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具有高中数学教师资格证</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1:3</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教育公共基础</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职业能力测试</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说课</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1、兴文县在编在职人员不能报考；2、在兴文县学校最低服务年限为6周年(含试用期，未满服务年限按违约金1万元／年收取)。</w:t>
            </w:r>
          </w:p>
        </w:tc>
      </w:tr>
      <w:tr w:rsidR="00C4603F" w:rsidRPr="00C4603F" w:rsidTr="00C4603F">
        <w:trPr>
          <w:trHeight w:val="219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四川省兴文中学校</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高中物理教师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17134048</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普通高等教育全日制普通班大学本科（学士）</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物理学类、物理教育</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具有高中物理教师资格证</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1:3</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教育公共基础</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职业能力测试</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说课</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1、兴文县在编在职人员不能报考；2、在兴文县学校最低服务年限为6周年(含试用期，未满服务年限按违约金1万元／年收取)。</w:t>
            </w:r>
          </w:p>
        </w:tc>
      </w:tr>
      <w:tr w:rsidR="00C4603F" w:rsidRPr="00C4603F" w:rsidTr="00C4603F">
        <w:trPr>
          <w:trHeight w:val="2205"/>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四川省兴文中学校</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高中历史教师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17134049</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普通高等教育全日制普通班大学本科（学士）</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历史学类、历史教育</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具有高中历史教师资格证</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1:3</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教育公共基础</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职业能力测试</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说课</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1、兴文县在编在职人员不能报考；2、在兴文县学校最低服务年限为6周年(含试用期，未满服务年限按违约金1万元／年收取)。</w:t>
            </w:r>
          </w:p>
        </w:tc>
      </w:tr>
      <w:tr w:rsidR="00C4603F" w:rsidRPr="00C4603F" w:rsidTr="00C4603F">
        <w:trPr>
          <w:trHeight w:val="291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lastRenderedPageBreak/>
              <w:t>兴文县古宋镇第一小学校</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小学科学教师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17134050</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普通高等教育全日制普通班大学本科（学士）</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物理学类、化学类、生物科学类、生物工程类、地理科学类、科学教育、物理教育、化学教育、生物教育、应用生物教育、地理教育</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具有小学及以上教师资格证</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1:3</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教育公共基础</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职业能力测试</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说课</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1、兴文县在编在职人员不能报考；2、在兴文县学校最低服务年限为6周年(含试用期，未满服务年限按违约金1万元／年收取)；3、聘用后三年内必须到农村中小学全职支教至少一年。</w:t>
            </w:r>
          </w:p>
        </w:tc>
      </w:tr>
      <w:tr w:rsidR="00C4603F" w:rsidRPr="00C4603F" w:rsidTr="00C4603F">
        <w:trPr>
          <w:trHeight w:val="2925"/>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兴文县古宋镇第一小学校</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小学音乐教师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17134051</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普通高等教育全日制普通班大学本科（学士）</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音乐学、音乐表演、舞蹈表演、作曲与作曲技术理论、音乐教育、艺术硕士专业（音乐）</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具有小学及以上音乐教师资格证</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1:3</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教育公共基础</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职业能力测试</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说课</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1、兴文县在编在职人员不能报考；2、在兴文县学校最低服务年限为6周年(含试用期，未满服务年限按违约金1万元／年收取)；3、聘用后三年内必须到农村中小学全职支教至少一年。</w:t>
            </w:r>
          </w:p>
        </w:tc>
      </w:tr>
      <w:tr w:rsidR="00C4603F" w:rsidRPr="00C4603F" w:rsidTr="00C4603F">
        <w:trPr>
          <w:trHeight w:val="291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lastRenderedPageBreak/>
              <w:t>兴文县古宋镇第二小学校</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小学科学教师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17134052</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普通高等教育全日制普通班大学本科（学士）</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物理学类、化学类、生物科学类、生物工程类、地理科学类、科学教育、物理教育、化学教育、生物教育、应用生物教育、地理教育</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具有小学及以上教师资格证</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1:3</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教育公共基础</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职业能力测试</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说课</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1、兴文县在编在职人员不能报考；2、在兴文县学校最低服务年限为6周年(含试用期，未满服务年限按违约金1万元／年收取)；3、聘用后三年内必须到农村中小学全职支教至少一年。</w:t>
            </w:r>
          </w:p>
        </w:tc>
      </w:tr>
      <w:tr w:rsidR="00C4603F" w:rsidRPr="00C4603F" w:rsidTr="00C4603F">
        <w:trPr>
          <w:trHeight w:val="2925"/>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兴文县古宋镇第二小学校</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小学音乐教师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17134053</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普通高等教育全日制普通班大学本科（学士）</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音乐学、音乐表演、舞蹈表演、作曲与作曲技术理论、音乐教育、艺术硕士专业（音乐）</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具有小学及以上音乐教师资格证</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1:3</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教育公共基础</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职业能力测试</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说课</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1、兴文县在编在职人员不能报考；2、在兴文县学校最低服务年限为6周年(含试用期，未满服务年限按违约金1万元／年收取)；3、聘用后三年内必须到农村中小学全职支教至少一年。</w:t>
            </w:r>
          </w:p>
        </w:tc>
      </w:tr>
      <w:tr w:rsidR="00C4603F" w:rsidRPr="00C4603F" w:rsidTr="00C4603F">
        <w:trPr>
          <w:trHeight w:val="2925"/>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lastRenderedPageBreak/>
              <w:t>兴文县古宋镇第三小学校</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小学数学教师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17134054</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普通高等教育全日制普通班大学本科（学士）</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数学类、教育学、数学教育、小学教育</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具有小学及以上数学教师资格证</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1:3</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教育公共基础</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小学数学</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说课</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1、兴文县在编在职人员不能报考；2、在兴文县学校最低服务年限为6周年(含试用期，未满服务年限按违约金1万元／年收取)；3、聘用后三年内必须到农村中小学全职支教至少一年。</w:t>
            </w:r>
          </w:p>
        </w:tc>
      </w:tr>
      <w:tr w:rsidR="00C4603F" w:rsidRPr="00C4603F" w:rsidTr="00C4603F">
        <w:trPr>
          <w:trHeight w:val="291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兴文县古宋镇第三小学校</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小学音乐教师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17134055</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普通高等教育全日制普通班大学本科（学士）</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音乐学、音乐表演、舞蹈表演、作曲与作曲技术理论、音乐教育、艺术硕士专业（音乐）</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具有小学及以上音乐教师资格证</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1:3</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教育公共基础</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职业能力测试</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说课</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1、兴文县在编在职人员不能报考；2、在兴文县学校最低服务年限为6周年(含试用期，未满服务年限按违约金1万元／年收取)；3、聘用后三年内必须到农村中小学全职支教至少一年。</w:t>
            </w:r>
          </w:p>
        </w:tc>
      </w:tr>
      <w:tr w:rsidR="00C4603F" w:rsidRPr="00C4603F" w:rsidTr="00C4603F">
        <w:trPr>
          <w:trHeight w:val="2925"/>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lastRenderedPageBreak/>
              <w:t>兴文县城西学校</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小学语文教师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17134056</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2</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普通高等教育全日制普通班大学本科（学士）</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中国语言文学类、教育学、华文教育、中文教育、小学教育</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具有小学及以上语文教师资格证</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1:3</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教育公共基础</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小学语文</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说课</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1、兴文县在编在职人员不能报考；2、在兴文县学校最低服务年限为6周年(含试用期，未满服务年限按违约金1万元／年收取)；3、聘用后三年内必须到农村中小学全职支教至少一年。</w:t>
            </w:r>
          </w:p>
        </w:tc>
      </w:tr>
      <w:tr w:rsidR="00C4603F" w:rsidRPr="00C4603F" w:rsidTr="00C4603F">
        <w:trPr>
          <w:trHeight w:val="2895"/>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兴文县特殊教育学校</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特殊教育教师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17134057</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普通高等教育全日制普通班大学本科（学士）</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特殊教育学、教育学（特殊教育）、特殊教育、言语听觉科学</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具有特殊教育教师资格证</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1:3</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教育公共基础</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职业能力测试</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说课</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1、兴文县在编在职人员不能报考；2、在兴文县学校最低服务年限为6周年(含试用期，未满服务年限按违约金1万元／年收取)；3、聘用后三年内必须到农村中小学全职支教至少一年。</w:t>
            </w:r>
          </w:p>
        </w:tc>
      </w:tr>
      <w:tr w:rsidR="00C4603F" w:rsidRPr="00C4603F" w:rsidTr="00C4603F">
        <w:trPr>
          <w:trHeight w:val="2925"/>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lastRenderedPageBreak/>
              <w:t>兴文县香山民族初级中学校</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初中政治教师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17134058</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普通高等教育全日制普通班大学本科（学士）</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政治学类、马克思主义理论类</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具有初中及以上思想政治教师资格证</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1:3</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教育公共基础</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职业能力测试</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说课</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1、兴文县在编在职人员不能报考；2、在兴文县学校最低服务年限为6周年(含试用期，未满服务年限按违约金1万元／年收取)；3、聘用后三年内必须到农村中小学全职支教至少一年。</w:t>
            </w:r>
          </w:p>
        </w:tc>
      </w:tr>
      <w:tr w:rsidR="00C4603F" w:rsidRPr="00C4603F" w:rsidTr="00C4603F">
        <w:trPr>
          <w:trHeight w:val="291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兴文县香山民族初级中学校</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初中语文教师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17134059</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普通高等教育全日制普通班大学本科（学士）</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中国语言文学类、华文教育、中文教育</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具有初中及以上语文教师资格证</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1:3</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教育公共基础</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初中语文</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说课</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1、兴文县在编在职人员不能报考；2、在兴文县学校最低服务年限为6周年(含试用期，未满服务年限按违约金1万元／年收取)；3、聘用后三年内必须到农村中小学全职支教至少一年。</w:t>
            </w:r>
          </w:p>
        </w:tc>
      </w:tr>
      <w:tr w:rsidR="00C4603F" w:rsidRPr="00C4603F" w:rsidTr="00C4603F">
        <w:trPr>
          <w:trHeight w:val="2895"/>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lastRenderedPageBreak/>
              <w:t>兴文县香山民族初级中学校</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初中数学教师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17134060</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普通高等教育全日制普通班大学本科（学士）</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数学类、数学教育</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具有初中及以上数学教师资格证</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1:3</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教育公共基础</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初中数学</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说课</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1、兴文县在编在职人员不能报考；2、在兴文县学校最低服务年限为6周年(含试用期，未满服务年限按违约金1万元／年收取)；3、聘用后三年内必须到农村中小学全职支教至少一年。</w:t>
            </w:r>
          </w:p>
        </w:tc>
      </w:tr>
      <w:tr w:rsidR="00C4603F" w:rsidRPr="00C4603F" w:rsidTr="00C4603F">
        <w:trPr>
          <w:trHeight w:val="2895"/>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兴文县香山民族初级中学校</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初中历史教师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17134061</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普通高等教育全日制普通班大学本科（学士）</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历史学类、历史教育</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具有初中及以上历史教师资格证</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1:3</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教育公共基础</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职业能力测试</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说课</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1、兴文县在编在职人员不能报考；2、在兴文县学校最低服务年限为6周年(含试用期，未满服务年限按违约金1万元／年收取)；3、聘用后三年内必须到农村中小学全职支教至少一年。</w:t>
            </w:r>
          </w:p>
        </w:tc>
      </w:tr>
      <w:tr w:rsidR="00C4603F" w:rsidRPr="00C4603F" w:rsidTr="00C4603F">
        <w:trPr>
          <w:trHeight w:val="264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lastRenderedPageBreak/>
              <w:t>兴文县香山民族初级中学校</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初中地理教师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17134062</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普通高等教育全日制普通班大学本科（学士）</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地理科学类、地理教育</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具有初中及以上地理教师资格证</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1:3</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教育公共基础</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职业能力测试</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说课</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1、兴文县在编在职人员不能报考；2、在兴文县学校最低服务年限为6周年(含试用期，未满服务年限按违约金1万元／年收取)；3、聘用后三年内必须到农村中小学全职支教至少一年。</w:t>
            </w:r>
          </w:p>
        </w:tc>
      </w:tr>
      <w:tr w:rsidR="00C4603F" w:rsidRPr="00C4603F" w:rsidTr="00C4603F">
        <w:trPr>
          <w:trHeight w:val="2895"/>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兴文县香山民族初级中学校</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初中生物教师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17134063</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普通高等教育全日制普通班大学本科（学士）</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生物科学类、生物工程类、应用生物教育、生物教育</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具有初中及以上生物教师资格证</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1:3</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教育公共基础</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职业能力测试</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说课</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1、兴文县在编在职人员不能报考；2、在兴文县学校最低服务年限为6周年(含试用期，未满服务年限按违约金1万元／年收取)；3、聘用后三年内必须到农村中小学全职支教至少一年。</w:t>
            </w:r>
          </w:p>
        </w:tc>
      </w:tr>
      <w:tr w:rsidR="00C4603F" w:rsidRPr="00C4603F" w:rsidTr="00C4603F">
        <w:trPr>
          <w:trHeight w:val="2925"/>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lastRenderedPageBreak/>
              <w:t>兴文县香山民族初级中学校</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初中音乐教师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17134064</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普通高等教育全日制普通班大学本科（学士）</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音乐学、音乐表演、舞蹈表演、作曲与作曲技术理论、音乐教育、艺术硕士专业（音乐）</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具有初中及以上音乐教师资格证</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1:3</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教育公共基础</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职业能力测试</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说课</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1、兴文县在编在职人员不能报考；2、在兴文县学校最低服务年限为6周年(含试用期，未满服务年限按违约金1万元／年收取)；3、聘用后三年内必须到农村中小学全职支教至少一年。</w:t>
            </w:r>
          </w:p>
        </w:tc>
      </w:tr>
      <w:tr w:rsidR="00C4603F" w:rsidRPr="00C4603F" w:rsidTr="00C4603F">
        <w:trPr>
          <w:trHeight w:val="291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兴文县香山民族初级中学校</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初中体育教师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17134065</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普通高等教育全日制普通班大学本科（学士）</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体育学类、体育教育</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具有初中及以上体育或体育与健康教师资格证</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1:3</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教育公共基础</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职业能力测试</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说课</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1、兴文县在编在职人员不能报考；2、在兴文县学校最低服务年限为6周年(含试用期，未满服务年限按违约金1万元／年收取)；3、聘用后三年内必须到农村中小学全职支教至少一年。</w:t>
            </w:r>
          </w:p>
        </w:tc>
      </w:tr>
      <w:tr w:rsidR="00C4603F" w:rsidRPr="00C4603F" w:rsidTr="00C4603F">
        <w:trPr>
          <w:trHeight w:val="294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lastRenderedPageBreak/>
              <w:t>兴文县香山民族初级中学校</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初中美术教师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17134066</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普通高等教育全日制普通班大学本科（学士）</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美术学类、设计学类、美术教育、艺术教育</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具有初中及以上美术教师资格证</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1:3</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教育公共基础</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职业能力测试</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说课</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1、兴文县在编在职人员不能报考；2、在兴文县学校最低服务年限为6周年(含试用期，未满服务年限按违约金1万元／年收取)；3、聘用后三年内必须到农村中小学全职支教至少一年。</w:t>
            </w:r>
          </w:p>
        </w:tc>
      </w:tr>
      <w:tr w:rsidR="00C4603F" w:rsidRPr="00C4603F" w:rsidTr="00C4603F">
        <w:trPr>
          <w:trHeight w:val="291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四川省兴文第二中学校</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高中政治教师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17134067</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普通高等教育全日制普通班大学本科（学士）</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政治学类、马克思主义理论类</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具有高中思想政治教师资格证</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1:3</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教育公共基础</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职业能力测试</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说课</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1、兴文县在编在职人员不能报考；2、在兴文县学校最低服务年限为6周年(含试用期，未满服务年限按违约金1万元／年收取)；3、聘用后三年内必须到农村中小学全职支教至少一年。</w:t>
            </w:r>
          </w:p>
        </w:tc>
      </w:tr>
      <w:tr w:rsidR="00C4603F" w:rsidRPr="00C4603F" w:rsidTr="00C4603F">
        <w:trPr>
          <w:trHeight w:val="291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lastRenderedPageBreak/>
              <w:t>四川省兴文第二中学校</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高中语文教师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17134068</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普通高等教育全日制普通班大学本科（学士）</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中国语言文学类、华文教育、中文教育</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具有高中语文教师资格证</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1:3</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教育公共基础</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职业能力测试</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说课</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1、兴文县在编在职人员不能报考；2、在兴文县学校最低服务年限为6周年(含试用期，未满服务年限按违约金1万元／年收取)；3、聘用后三年内必须到农村中小学全职支教至少一年。</w:t>
            </w:r>
          </w:p>
        </w:tc>
      </w:tr>
      <w:tr w:rsidR="00C4603F" w:rsidRPr="00C4603F" w:rsidTr="00C4603F">
        <w:trPr>
          <w:trHeight w:val="2895"/>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四川省兴文第二中学校</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高中数学教师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17134069</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普通高等教育全日制普通班大学本科（学士）</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数学类、数学教育</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具有高中数学教师资格证</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1:3</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教育公共基础</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职业能力测试</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说课</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1、兴文县在编在职人员不能报考；2、在兴文县学校最低服务年限为6周年(含试用期，未满服务年限按违约金1万元／年收取)；3、聘用后三年内必须到农村中小学全职支教至少一年。</w:t>
            </w:r>
          </w:p>
        </w:tc>
      </w:tr>
      <w:tr w:rsidR="00C4603F" w:rsidRPr="00C4603F" w:rsidTr="00C4603F">
        <w:trPr>
          <w:trHeight w:val="2895"/>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lastRenderedPageBreak/>
              <w:t>四川省兴文第二中学校</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高中英语教师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17134070</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2</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普通高等教育全日制普通班大学本科（学士）</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英语、英语教育、应用英语、实用英语、商务英语、商贸英语、旅游英语、英语翻译、翻译（英语）、英汉笔译、英语语言文学、翻译硕士专业（英语笔译、英语口译）</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具有高中英语教师资格证</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1:3</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教育公共基础</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职业能力测试</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说课</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1、兴文县在编在职人员不能报考；2、在兴文县学校最低服务年限为6周年(含试用期，未满服务年限按违约金1万元／年收取)；3、聘用后三年内必须到农村中小学全职支教至少一年。</w:t>
            </w:r>
          </w:p>
        </w:tc>
      </w:tr>
      <w:tr w:rsidR="00C4603F" w:rsidRPr="00C4603F" w:rsidTr="00C4603F">
        <w:trPr>
          <w:trHeight w:val="2925"/>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四川省兴文第二中学校</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高中物理教师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17134071</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2</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普通高等教育全日制普通班大学本科（学士）</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物理学类、物理教育</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具有高中物理教师资格证</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1:3</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教育公共基础</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职业能力测试</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说课</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1、兴文县在编在职人员不能报考；2、在兴文县学校最低服务年限为6周年(含试用期，未满服务年限按违约金1万元／年收取)；3、聘用后三年内必须到农村中小学全职支教至少一年。</w:t>
            </w:r>
          </w:p>
        </w:tc>
      </w:tr>
      <w:tr w:rsidR="00C4603F" w:rsidRPr="00C4603F" w:rsidTr="00C4603F">
        <w:trPr>
          <w:trHeight w:val="294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lastRenderedPageBreak/>
              <w:t>四川省兴文第二中学校</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高中化学教师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17134072</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2</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普通高等教育全日制普通班大学本科（学士）</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化学类、化学教育</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具有高中化学教师资格证</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1:3</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教育公共基础</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职业能力测试</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说课</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1、兴文县在编在职人员不能报考；2、在兴文县学校最低服务年限为6周年(含试用期，未满服务年限按违约金1万元／年收取)；3、聘用后三年内必须到农村中小学全职支教至少一年。</w:t>
            </w:r>
          </w:p>
        </w:tc>
      </w:tr>
      <w:tr w:rsidR="00C4603F" w:rsidRPr="00C4603F" w:rsidTr="00C4603F">
        <w:trPr>
          <w:trHeight w:val="2895"/>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四川省兴文第二中学校</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高中地理教师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17134073</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普通高等教育全日制普通班大学本科（学士）</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地理科学类、地理教育</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具有高中地理教师资格证</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1:3</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教育公共基础</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职业能力测试</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说课</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1、兴文县在编在职人员不能报考；2、在兴文县学校最低服务年限为6周年(含试用期，未满服务年限按违约金1万元／年收取)；3、聘用后三年内必须到农村中小学全职支教至少一年。</w:t>
            </w:r>
          </w:p>
        </w:tc>
      </w:tr>
      <w:tr w:rsidR="00C4603F" w:rsidRPr="00C4603F" w:rsidTr="00C4603F">
        <w:trPr>
          <w:trHeight w:val="291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lastRenderedPageBreak/>
              <w:t>四川省兴文第二中学校</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高中生物教师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17134074</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普通高等教育全日制普通班大学本科（学士）</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生物科学类、生物工程类、应用生物教育、生物教育</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具有高中生物教师资格证</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1:3</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教育公共基础</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职业能力测试</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说课</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1、兴文县在编在职人员不能报考；2、在兴文县学校最低服务年限为6周年(含试用期，未满服务年限按违约金1万元／年收取)；3、聘用后三年内必须到农村中小学全职支教至少一年。</w:t>
            </w:r>
          </w:p>
        </w:tc>
      </w:tr>
      <w:tr w:rsidR="00C4603F" w:rsidRPr="00C4603F" w:rsidTr="00C4603F">
        <w:trPr>
          <w:trHeight w:val="2895"/>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四川省兴文第二中学校</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高中信息技术教师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17134075</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普通高等教育全日制普通班大学本科（学士）</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计算机类、计算机科学教育、电子信息科学与技术、教育技术学</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具有高中信息技术教师资格证</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1:3</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教育公共基础</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职业能力测试</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说课</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1、兴文县在编在职人员不能报考；2、在兴文县学校最低服务年限为6周年(含试用期，未满服务年限按违约金1万元／年收取)；3、聘用后三年内必须到农村中小学全职支教至少一年。</w:t>
            </w:r>
          </w:p>
        </w:tc>
      </w:tr>
      <w:tr w:rsidR="00C4603F" w:rsidRPr="00C4603F" w:rsidTr="00C4603F">
        <w:trPr>
          <w:trHeight w:val="2925"/>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lastRenderedPageBreak/>
              <w:t>四川省兴文第二中学校</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高中音乐教师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17134076</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普通高等教育全日制普通班大学本科（学士）</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音乐学、音乐表演、舞蹈表演、作曲与作曲技术理论、音乐教育、艺术硕士专业（音乐）</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具有高中音乐教师资格证</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1:3</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教育公共基础</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职业能力测试</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说课</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1、兴文县在编在职人员不能报考；2、在兴文县学校最低服务年限为6周年(含试用期，未满服务年限按违约金1万元／年收取)；3、聘用后三年内必须到农村中小学全职支教至少一年。</w:t>
            </w:r>
          </w:p>
        </w:tc>
      </w:tr>
      <w:tr w:rsidR="00C4603F" w:rsidRPr="00C4603F" w:rsidTr="00C4603F">
        <w:trPr>
          <w:trHeight w:val="291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四川省兴文第二中学校</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高中美术教师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17134077</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普通高等教育全日制普通班大学本科（学士）</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美术学类、设计学类、美术教育、艺术教育</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具有高中美术教师资格证</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1:3</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教育公共基础</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职业能力测试</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说课</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1、兴文县在编在职人员不能报考；2、在兴文县学校最低服务年限为6周年(含试用期，未满服务年限按违约金1万元／年收取)；3、聘用后三年内必须到农村中小学全职支教至少一年。</w:t>
            </w:r>
          </w:p>
        </w:tc>
      </w:tr>
      <w:tr w:rsidR="00C4603F" w:rsidRPr="00C4603F" w:rsidTr="00C4603F">
        <w:trPr>
          <w:trHeight w:val="2925"/>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lastRenderedPageBreak/>
              <w:t>四川省兴文县职业技术学校</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职高数学教师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17134078</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普通高等教育全日制普通班大学本科（学士）</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数学类、数学教育</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具有高（职）中数学教师资格证</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1:3</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教育公共基础</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职业能力测试</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说课</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1、兴文县在编在职人员不能报考；2、在兴文县学校最低服务年限为6周年(含试用期，未满服务年限按违约金1万元／年收取)；3、聘用后三年内必须到农村中小学全职支教至少一年。</w:t>
            </w:r>
          </w:p>
        </w:tc>
      </w:tr>
      <w:tr w:rsidR="00C4603F" w:rsidRPr="00C4603F" w:rsidTr="00C4603F">
        <w:trPr>
          <w:trHeight w:val="294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四川省兴文县职业技术学校</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职高体育教师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17134079</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普通高等教育全日制普通班大学本科（学士）</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体育学类、体育教育</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具有高（职）中体育或体育与健康教师资格证</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1:3</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教育公共基础</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职业能力测试</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说课</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1、兴文县在编在职人员不能报考；2、在兴文县学校最低服务年限为6周年(含试用期，未满服务年限按违约金1万元／年收取)；3、聘用后三年内必须到农村中小学全职支教至少一年。</w:t>
            </w:r>
          </w:p>
        </w:tc>
      </w:tr>
      <w:tr w:rsidR="00C4603F" w:rsidRPr="00C4603F" w:rsidTr="00C4603F">
        <w:trPr>
          <w:trHeight w:val="291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lastRenderedPageBreak/>
              <w:t>四川省兴文县职业技术学校</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职高幼教专业课教师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17134080</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普通高等教育全日制普通班大学本科（学士）</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学前教育、幼儿教育、学前教育学</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具有高（职）中教师资格证</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1:3</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教育公共基础</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职业能力测试</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说课</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1、兴文县在编在职人员不能报考；2、在兴文县学校最低服务年限为6周年(含试用期，未满服务年限按违约金1万元／年收取)；3、聘用后三年内必须到农村中小学全职支教至少一年。</w:t>
            </w:r>
          </w:p>
        </w:tc>
      </w:tr>
      <w:tr w:rsidR="00C4603F" w:rsidRPr="00C4603F" w:rsidTr="00C4603F">
        <w:trPr>
          <w:trHeight w:val="3375"/>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四川省兴文县职业技术学校</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职高酒店服务与管理专业课教师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17134081</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普通高等教育全日制普通班大学本科（学士）</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酒店管理</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 xml:space="preserve">　</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1:3</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教育公共基础</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职业能力测试</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说课</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兴文县在编在职人员不能报考；2、在兴文县学校最低服务年限为6周年(含试用期，未满服务年限按违约金1万元／年收取)；3、聘用后两年内必须取得相应教师资格证；4、聘用后三年内必须到农村中小学全职支教至少一年。</w:t>
            </w:r>
          </w:p>
        </w:tc>
      </w:tr>
      <w:tr w:rsidR="00C4603F" w:rsidRPr="00C4603F" w:rsidTr="00C4603F">
        <w:trPr>
          <w:trHeight w:val="339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lastRenderedPageBreak/>
              <w:t>四川省兴文县职业技术学校</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职高汽修专业课教师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17134082</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普通高等教育全日制普通班大学本科（学士）</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车辆工程、汽车服务工程、汽车维修工程教育</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 xml:space="preserve">　</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1:3</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教育公共基础</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职业能力测试</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说课</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兴文县在编在职人员不能报考；2、在兴文县学校最低服务年限为6周年(含试用期，未满服务年限按违约金1万元／年收取)；3、聘用后两年内必须取得相应教师资格证；4、聘用后三年内必须到农村中小学全职支教至少一年。</w:t>
            </w:r>
          </w:p>
        </w:tc>
      </w:tr>
      <w:tr w:rsidR="00C4603F" w:rsidRPr="00C4603F" w:rsidTr="00C4603F">
        <w:trPr>
          <w:trHeight w:val="3435"/>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四川省兴文县职业技术学校</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职高计算机教师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17134083</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普通高等教育全日制普通班大学本科（学士）</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计算机网络技术、网络工程、电子商务、教育技术学</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 xml:space="preserve">　</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1:3</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教育公共基础</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职业能力测试</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说课</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兴文县在编在职人员不能报考；2、在兴文县学校最低服务年限为6周年(含试用期，未满服务年限按违约金1万元／年收取)；3、聘用后两年内必须取得相应教师资格证；4、聘用后三年内必须到农村中小学全职支教至少一年。</w:t>
            </w:r>
          </w:p>
        </w:tc>
      </w:tr>
      <w:tr w:rsidR="00C4603F" w:rsidRPr="00C4603F" w:rsidTr="00C4603F">
        <w:trPr>
          <w:trHeight w:val="339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lastRenderedPageBreak/>
              <w:t>四川省兴文县职业技术学校</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职高服装专业课教师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17134084</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普通高等教育全日制普通班大学本科（学士）</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服装设计与工程、纺织工程、服装设计与工艺教育</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 xml:space="preserve">　</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1:3</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教育公共基础</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职业能力测试</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说课</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兴文县在编在职人员不能报考；2、在兴文县学校最低服务年限为6周年(含试用期，未满服务年限按违约金1万元／年收取)；3、聘用后两年内必须取得相应教师资格证；4、聘用后三年内必须到农村中小学全职支教至少一年。</w:t>
            </w:r>
          </w:p>
        </w:tc>
      </w:tr>
      <w:tr w:rsidR="00C4603F" w:rsidRPr="00C4603F" w:rsidTr="00C4603F">
        <w:trPr>
          <w:trHeight w:val="3435"/>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四川省兴文县职业技术学校</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职高烹饪工艺与营养专业课教师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color w:val="000000"/>
                <w:kern w:val="0"/>
                <w:sz w:val="20"/>
                <w:szCs w:val="20"/>
              </w:rPr>
            </w:pPr>
            <w:r w:rsidRPr="00C4603F">
              <w:rPr>
                <w:rFonts w:ascii="仿宋_GB2312" w:eastAsia="仿宋_GB2312" w:hAnsi="宋体" w:cs="宋体" w:hint="eastAsia"/>
                <w:color w:val="000000"/>
                <w:kern w:val="0"/>
                <w:sz w:val="20"/>
                <w:szCs w:val="20"/>
              </w:rPr>
              <w:t>17134085</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普通高等教育全日制普通班大学本科（学士）</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烹饪与营养教育</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 xml:space="preserve">　</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1:3</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教育公共基础</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职业能力测试</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说课</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left"/>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兴文县在编在职人员不能报考；2、在兴文县学校最低服务年限为6周年(含试用期，未满服务年限按违约金1万元／年收取)；3、聘用后两年内必须取得相应教师资格证；4、聘用后三年内必须到农村中小学全职支教至少一年。</w:t>
            </w:r>
          </w:p>
        </w:tc>
      </w:tr>
      <w:tr w:rsidR="00C4603F" w:rsidRPr="00C4603F" w:rsidTr="00C4603F">
        <w:trPr>
          <w:trHeight w:val="120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lastRenderedPageBreak/>
              <w:t>屏山县疾病预防控制中心</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检验人员</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17135001</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专科</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专科：医学检验技术专业、卫生检验与检疫技术专业 ； 本科：医学检验专业、医学检验技术专业、卫生检验专业、卫生检验与检疫专业。</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 xml:space="preserve">　</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1:3</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 xml:space="preserve">心理素质测评　</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公共知识</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医学基础知识</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不面试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在本单位最低服务年限3年，本县内最低服务年限5年。</w:t>
            </w:r>
          </w:p>
        </w:tc>
      </w:tr>
      <w:tr w:rsidR="00C4603F" w:rsidRPr="00C4603F" w:rsidTr="00C4603F">
        <w:trPr>
          <w:trHeight w:val="120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屏山县中医医院</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外科医生</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17135002</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2</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专科</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专科：临床医学专业； 本科：临床医学专业； 研究生：外科学专业。</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35周岁（中级职称放宽至40周岁，副高放宽至45周岁）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取得执业医师资格</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1:3</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 xml:space="preserve">心理素质测评　</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公共知识</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医学基础知识</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不面试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在本单位最低服务年限3年，本县内最低服务年限5年。</w:t>
            </w:r>
          </w:p>
        </w:tc>
      </w:tr>
      <w:tr w:rsidR="00C4603F" w:rsidRPr="00C4603F" w:rsidTr="00C4603F">
        <w:trPr>
          <w:trHeight w:val="144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屏山县中医医院</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内科医生</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17135003</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专科</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专科：临床医学专业、中医学专业、中西医结合专业； 本科：临床医学专业、中医学专业、中西医临床医学专业； 研究生：中西医结合临床专业、内科学专业、中医内科学专业。</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35周岁（中级职称放宽至40周岁，副高放宽至45周岁）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取得执业医师资格</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1:3</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 xml:space="preserve">心理素质测评　</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公共知识</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医学基础知识</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不面试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在本单位最低服务年限3年，本县内最低服务年限5年。</w:t>
            </w:r>
          </w:p>
        </w:tc>
      </w:tr>
      <w:tr w:rsidR="00C4603F" w:rsidRPr="00C4603F" w:rsidTr="00C4603F">
        <w:trPr>
          <w:trHeight w:val="96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屏山县中医医院</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口腔科医生</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17135004</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专科</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专科：口腔医学专业；本科：口腔医学专业；  研究生：口腔临床医学专业。</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35周岁（中级职称及以上放宽至40周岁）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取得执业医师资格</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1:3</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 xml:space="preserve">心理素质测评　</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公共知识</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医学基础知识</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不面试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在本单位最低服务年限3年，本县内最低服务年限5年。</w:t>
            </w:r>
          </w:p>
        </w:tc>
      </w:tr>
      <w:tr w:rsidR="00C4603F" w:rsidRPr="00C4603F" w:rsidTr="00C4603F">
        <w:trPr>
          <w:trHeight w:val="120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屏山县中医医院</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影像科医生</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17135005</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专科</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专科：临床医学专业、医学影像专业、医学影像技术专业；本科：临床医学专业、医学影像技术专业、医学影像学专业、医学影像工程专业；  研究生：医学技术专业。</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35周岁（中级职称及以上放宽至40周岁）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取得执业医师资格</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1:3</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 xml:space="preserve">心理素质测评　</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公共知识</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医学基础知识</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不面试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在本单位最低服务年限3年，本县内最低服务年限5年。</w:t>
            </w:r>
          </w:p>
        </w:tc>
      </w:tr>
      <w:tr w:rsidR="00C4603F" w:rsidRPr="00C4603F" w:rsidTr="00C4603F">
        <w:trPr>
          <w:trHeight w:val="96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屏山县中医医院</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护理</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17135006</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本科</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本科：护理专业、护理学专业、高级护理专业 ；研究生：护理学专业。</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30周岁（中级职称放宽至40周岁）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取得护师及以上资格</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1:3</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 xml:space="preserve">心理素质测评　</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公共知识</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护理综合知识</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不面试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在本单位最低服务年限3年，本县内最低服务年限5年。</w:t>
            </w:r>
          </w:p>
        </w:tc>
      </w:tr>
      <w:tr w:rsidR="00C4603F" w:rsidRPr="00C4603F" w:rsidTr="00C4603F">
        <w:trPr>
          <w:trHeight w:val="96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lastRenderedPageBreak/>
              <w:t>屏山县书楼镇中心卫生院</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中医医师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17135007</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专科</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专科：中医学专业；本科：中医学专业。</w:t>
            </w:r>
          </w:p>
        </w:tc>
        <w:tc>
          <w:tcPr>
            <w:tcW w:w="126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取得执业助理医师及以上资格</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1:2</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 xml:space="preserve">心理素质测评　</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公共知识</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医学基础知识</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不面试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在本单位最低服务年限3年，本县内最低服务年限5年。</w:t>
            </w:r>
          </w:p>
        </w:tc>
      </w:tr>
      <w:tr w:rsidR="00C4603F" w:rsidRPr="00C4603F" w:rsidTr="00C4603F">
        <w:trPr>
          <w:trHeight w:val="96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屏山县大乘镇中心卫生院</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临床医生</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17135008</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2</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专科</w:t>
            </w:r>
          </w:p>
        </w:tc>
        <w:tc>
          <w:tcPr>
            <w:tcW w:w="342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 xml:space="preserve">专科：临床医学专业；本科：临床医学专业。 </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30周岁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取得执业助理医师及以上资格</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1:2</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公共知识</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医学基础知识</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不面试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在本单位最低服务年限3年，本县内最低服务年限5年。</w:t>
            </w:r>
          </w:p>
        </w:tc>
      </w:tr>
      <w:tr w:rsidR="00C4603F" w:rsidRPr="00C4603F" w:rsidTr="00C4603F">
        <w:trPr>
          <w:trHeight w:val="96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屏山县新安镇卫生院</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医生</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17135009</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中专</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中专：农村医学专业、社区医学专业、临床医学专业；专科：临床医学专业；               本科：临床医学专业。</w:t>
            </w:r>
          </w:p>
        </w:tc>
        <w:tc>
          <w:tcPr>
            <w:tcW w:w="126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取得执业助理医师及以上资格</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1:2</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公共知识</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医学基础知识</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不面试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在本单位最低服务年限3年，本县内最低服务年限5年。</w:t>
            </w:r>
          </w:p>
        </w:tc>
      </w:tr>
      <w:tr w:rsidR="00C4603F" w:rsidRPr="00C4603F" w:rsidTr="00C4603F">
        <w:trPr>
          <w:trHeight w:val="120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屏山县新安镇卫生院</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中医康复理疗医生</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17135010</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中专</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中专：中医专业、康复技术专业；专科：中医学专业、针灸推拿专业、中医骨伤专业、康复治疗技术专业；本科：中医学专业、针灸推拿学专业。</w:t>
            </w:r>
          </w:p>
        </w:tc>
        <w:tc>
          <w:tcPr>
            <w:tcW w:w="126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取得执业助理医师及以上资格</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1:2</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公共知识</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医学基础知识</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不面试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在本单位最低服务年限3年，本县内最低服务年限5年。</w:t>
            </w:r>
          </w:p>
        </w:tc>
      </w:tr>
      <w:tr w:rsidR="00C4603F" w:rsidRPr="00C4603F" w:rsidTr="00C4603F">
        <w:trPr>
          <w:trHeight w:val="96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屏山镇中心卫生院</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临床医生</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17135011</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专科</w:t>
            </w:r>
          </w:p>
        </w:tc>
        <w:tc>
          <w:tcPr>
            <w:tcW w:w="342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 xml:space="preserve">专科：临床医学专业； 本科：临床医学专业。 </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30周岁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取得执业助理医师及以上资格</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1:2</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公共知识</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医学基础知识</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不面试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在本单位最低服务年限3年，本县内最低服务年限5年。</w:t>
            </w:r>
          </w:p>
        </w:tc>
      </w:tr>
      <w:tr w:rsidR="00C4603F" w:rsidRPr="00C4603F" w:rsidTr="00C4603F">
        <w:trPr>
          <w:trHeight w:val="243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屏山县锦屏镇卫生院</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医生</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17135012</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中专</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中专：农村医学专业、社区医学专业、临床医学专业；专科：临床医学专业、中西医结合专业；本科：临床医学专业、中西医临床医学专业。</w:t>
            </w:r>
          </w:p>
        </w:tc>
        <w:tc>
          <w:tcPr>
            <w:tcW w:w="126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取得执业助理医师及以上资格（其中，专科及以上学历不要求资格证）</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1:2</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公共知识</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医学基础知识</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不面试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1.在本单位最低服务年限3年，本县内最低服务年限5年；2.专科及以上学历须在3年内取得执业助理医师及以上资格证书，否则本人自动辞聘或单位解聘。</w:t>
            </w:r>
          </w:p>
        </w:tc>
      </w:tr>
      <w:tr w:rsidR="00C4603F" w:rsidRPr="00C4603F" w:rsidTr="00C4603F">
        <w:trPr>
          <w:trHeight w:val="96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lastRenderedPageBreak/>
              <w:t>屏山县新市镇民族中心卫生院</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医生</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17135013</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专科</w:t>
            </w:r>
          </w:p>
        </w:tc>
        <w:tc>
          <w:tcPr>
            <w:tcW w:w="342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 xml:space="preserve">专科：临床医学专业；本科：临床医学专业。 </w:t>
            </w:r>
          </w:p>
        </w:tc>
        <w:tc>
          <w:tcPr>
            <w:tcW w:w="1260" w:type="dxa"/>
            <w:tcBorders>
              <w:top w:val="nil"/>
              <w:left w:val="nil"/>
              <w:bottom w:val="single" w:sz="4" w:space="0" w:color="auto"/>
              <w:right w:val="single" w:sz="4" w:space="0" w:color="auto"/>
            </w:tcBorders>
            <w:shd w:val="clear" w:color="auto" w:fill="FFFFFF"/>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取得执业助理医师及以上资格</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1:2</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公共知识</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医学基础知识</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不面试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在本单位最低服务年限3年，本县内最低服务年限5年。</w:t>
            </w:r>
          </w:p>
        </w:tc>
      </w:tr>
      <w:tr w:rsidR="00C4603F" w:rsidRPr="00C4603F" w:rsidTr="00C4603F">
        <w:trPr>
          <w:trHeight w:val="96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屏山县新市镇民族中心卫生院</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护理</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17135014</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专科</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专科：护理专业、护理学专业、助产专业；    本科：护理专业、护理学专业、高级护理专业。</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30周岁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取得护士执业资格</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1:2</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公共知识</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护理综合知识</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不面试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在本单位最低服务年限3年，本县内最低服务年限5年。</w:t>
            </w:r>
          </w:p>
        </w:tc>
      </w:tr>
      <w:tr w:rsidR="00C4603F" w:rsidRPr="00C4603F" w:rsidTr="00C4603F">
        <w:trPr>
          <w:trHeight w:val="96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屏山县夏溪乡卫生院</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医生</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17135015</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中专</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中专：农村医学专业、社区医学专业、临床医学专业；专科：临床医学专业；本科：临床医学专业。</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40周岁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取得执业助理医师及以上资格</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1:2</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公共知识</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医学基础知识</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不面试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在本单位最低服务年限3年，本县内最低服务年限5年。</w:t>
            </w:r>
          </w:p>
        </w:tc>
      </w:tr>
      <w:tr w:rsidR="00C4603F" w:rsidRPr="00C4603F" w:rsidTr="00C4603F">
        <w:trPr>
          <w:trHeight w:val="96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屏山县屏边彝族乡卫生院</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医生</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17135016</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2</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中专</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中专：农村医学专业、社区医学专业、临床医学专业；专科：临床医学专业；本科：临床医学专业。</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40周岁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取得执业助理医师及以上资格</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1:2</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公共知识</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医学基础知识</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不面试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在本单位最低服务年限3年，本县内最低服务年限5年。</w:t>
            </w:r>
          </w:p>
        </w:tc>
      </w:tr>
      <w:tr w:rsidR="00C4603F" w:rsidRPr="00C4603F" w:rsidTr="00C4603F">
        <w:trPr>
          <w:trHeight w:val="96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屏山县清平彝族乡卫生院</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医生</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17135017</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2</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中专</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 xml:space="preserve">        中专：农村医学专业、社区医学专业、临床医学专业；专科：临床医学专业；               本科：临床医学专业。</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取得执业助理医师及以上资格</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1:2</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公共知识</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医学基础知识</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不面试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在本单位最低服务年限3年，本县内最低服务年限5年。</w:t>
            </w:r>
          </w:p>
        </w:tc>
      </w:tr>
      <w:tr w:rsidR="00C4603F" w:rsidRPr="00C4603F" w:rsidTr="00C4603F">
        <w:trPr>
          <w:trHeight w:val="1125"/>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屏山县鸭池乡卫生院</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医生</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17135018</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中专</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 xml:space="preserve">        中专：农村医学专业、社区医学专业、临床医学专业；专科：临床医学专业；               本科：临床医学专业。</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40周岁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取得执业助理医师及以上资格</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1:2</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公共知识</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医学基础知识</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不面试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在本单位最低服务年限3年，本县内最低服务年限5年。</w:t>
            </w:r>
          </w:p>
        </w:tc>
      </w:tr>
      <w:tr w:rsidR="00C4603F" w:rsidRPr="00C4603F" w:rsidTr="00C4603F">
        <w:trPr>
          <w:trHeight w:val="240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lastRenderedPageBreak/>
              <w:t>屏山县岷江幼儿园</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卫生保健人员</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 xml:space="preserve">专业技术　</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17135019</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专科</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专科：临床医学专业、口腔医学专业、中医学专业、中西医结合专业、针灸推拿专业、中医骨伤专业、医学营养专业；本科：基础医学专业、临床医学专业、口腔医学专业、预防医学专业、食品卫生与营养学专业、营养学专业、食品营养与检验教育专业、营养与食品卫生专业、中医学专业、 针灸推拿学专业。</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30周岁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取得执业助理医师及以上资格证</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1:3</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公共知识</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医学基础知识</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不面试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1.屏山县教体文广系统在编在职人员不能报考；2.本单位最低服务年限5年。</w:t>
            </w:r>
          </w:p>
        </w:tc>
      </w:tr>
      <w:tr w:rsidR="00C4603F" w:rsidRPr="00C4603F" w:rsidTr="00C4603F">
        <w:trPr>
          <w:trHeight w:val="1455"/>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屏山县教师学习与资源中心</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信息技术教育与管理教师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17135020</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2</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普通高等教育全日制普通班，大学本科（学士）。</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本科：软件工程专业、计算机软件专业、网络工程专业、信息安全专业、科技防卫专业、计算机应用技术专业；研究生：计算机软件与理论专业、计算机应用技术专业。</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30周岁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取得高中信息技术教师资格证</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1:3</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教育公共基础</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职业能力测试</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不面试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1.屏山县教体文广系统在编在职人员不能报考；2.本单位最低服务年限5年。</w:t>
            </w:r>
          </w:p>
        </w:tc>
      </w:tr>
      <w:tr w:rsidR="00C4603F" w:rsidRPr="00C4603F" w:rsidTr="00C4603F">
        <w:trPr>
          <w:trHeight w:val="1455"/>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屏山县教师学习与资源中心</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汉语语言文学教师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17135021</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普通高等教育全日制普通班，大学本科（学士）。</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本科：汉语言文学专业、汉语言专业、应用语言学专业；研究生：语言学及应用语言学专业。</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30周岁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取得高中语文教师资格证</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1:3</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教育公共基础</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职业能力测试</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不面试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1.屏山县教体文广系统在编在职人员不能报考；2.本单位最低服务年限5年。</w:t>
            </w:r>
          </w:p>
        </w:tc>
      </w:tr>
      <w:tr w:rsidR="00C4603F" w:rsidRPr="00C4603F" w:rsidTr="00C4603F">
        <w:trPr>
          <w:trHeight w:val="264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四川省屏山县职业技术学校</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纺织专业实习指导教师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17135022</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全日制专科</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 xml:space="preserve">    专科：服装设计专业、现代纺织技术专业、纺织品设计专业；本科：纺织工程专业、服装设计与工艺教育专业、染整工程专业；             研究生：纺织工程专业。</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 xml:space="preserve">　</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1:3</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教育公共基础</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职业能力测试</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不面试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1.屏山县在编在职教师不能报考；2.本单位最低服务年限5年；3.高中（中等职业学校）教师资格证可在工作3年内取得，未按时取得者由本人提出辞聘</w:t>
            </w:r>
            <w:r w:rsidRPr="00C4603F">
              <w:rPr>
                <w:rFonts w:ascii="仿宋_GB2312" w:eastAsia="仿宋_GB2312" w:hAnsi="宋体" w:cs="宋体" w:hint="eastAsia"/>
                <w:kern w:val="0"/>
                <w:sz w:val="20"/>
                <w:szCs w:val="20"/>
              </w:rPr>
              <w:lastRenderedPageBreak/>
              <w:t>或单位对其解聘。</w:t>
            </w:r>
          </w:p>
        </w:tc>
      </w:tr>
      <w:tr w:rsidR="00C4603F" w:rsidRPr="00C4603F" w:rsidTr="00C4603F">
        <w:trPr>
          <w:trHeight w:val="2655"/>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lastRenderedPageBreak/>
              <w:t>四川省屏山县职业技术学校</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农学教师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17135023</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全日制本科</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本科：农学专业、农产品储运与加工教育专业、植物保护专业，茶学专业、植物科学与技术专业、植物生物技术专业、特用作物教育专业、农艺教育专业、 园艺教育专业；</w:t>
            </w:r>
            <w:r w:rsidRPr="00C4603F">
              <w:rPr>
                <w:rFonts w:ascii="仿宋_GB2312" w:eastAsia="仿宋_GB2312" w:hAnsi="宋体" w:cs="宋体" w:hint="eastAsia"/>
                <w:kern w:val="0"/>
                <w:sz w:val="20"/>
                <w:szCs w:val="20"/>
              </w:rPr>
              <w:br/>
              <w:t>研究生：农业生物技术专业、农学专业。</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 xml:space="preserve">　</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1:3</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教育公共基础</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职业能力测试</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不面试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1.屏山县在编在职教师不能报考；2.本单位最低服务年限5年；3.高中（中等职业学校）教师资格证可在工作3年内取得，未按时取得者由本人提出辞聘或单位对其解聘。</w:t>
            </w:r>
          </w:p>
        </w:tc>
      </w:tr>
      <w:tr w:rsidR="00C4603F" w:rsidRPr="00C4603F" w:rsidTr="00C4603F">
        <w:trPr>
          <w:trHeight w:val="267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四川省屏山县职业技术学校</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旅游教师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17135024</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2</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全日制本科</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 xml:space="preserve">    本科：旅游管理与服务教育专业、旅游管理专业、森林资源保护与游憩专业、酒店管理专业；研究生：旅游管理专业。</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 xml:space="preserve">　</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1:3</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教育公共基础</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职业能力测试</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不面试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1.屏山县在编在职教师不能报考；2.本单位最低服务年限5年；3.高中（中等职业学校）教师资格证可在工作3年内取得，未按时取得者由本人提出辞聘或单位对其解聘。</w:t>
            </w:r>
          </w:p>
        </w:tc>
      </w:tr>
      <w:tr w:rsidR="00C4603F" w:rsidRPr="00C4603F" w:rsidTr="00C4603F">
        <w:trPr>
          <w:trHeight w:val="264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lastRenderedPageBreak/>
              <w:t>四川省屏山县职业技术学校</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实习指导教师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17135025</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全日制本科</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 xml:space="preserve">      本科：播音专业、播音与主持艺术专业、播音与主持专业、主持与播音专业；</w:t>
            </w:r>
            <w:r w:rsidRPr="00C4603F">
              <w:rPr>
                <w:rFonts w:ascii="仿宋_GB2312" w:eastAsia="仿宋_GB2312" w:hAnsi="宋体" w:cs="宋体" w:hint="eastAsia"/>
                <w:kern w:val="0"/>
                <w:sz w:val="20"/>
                <w:szCs w:val="20"/>
              </w:rPr>
              <w:br/>
              <w:t>研究生：广播电视艺术学专业。</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 xml:space="preserve">　</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1:3</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教育公共基础</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职业能力测试</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不面试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1.屏山县在编在职教师不能报考；2.本单位最低服务年限5年；3.高中（中等职业学校）教师资格证可在工作3年内取得，未按时取得者由本人提出辞聘或单位对其解聘。</w:t>
            </w:r>
          </w:p>
        </w:tc>
      </w:tr>
      <w:tr w:rsidR="00C4603F" w:rsidRPr="00C4603F" w:rsidTr="00C4603F">
        <w:trPr>
          <w:trHeight w:val="336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四川省屏山县职业技术学校</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数控实训指导教师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17135026</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全日制专科</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专科：数控技术专业、机械制造与自动化专业 ；本科：机械维修及检测技术教育专业、机械工艺技术专业、机械工程专业、机械工程及自动化专业、工程机械专业、机械电子工程专业、机电技术教育专业、机械设计制造及其自动化专业、制造自动化与测控技术专业、制造工程专业、体育装备工程专业、交通建设与装备专业；研究生：机械制造及其自动化专业、机械工程专业、机械电子工程专业、机械设计及理论专业。</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 xml:space="preserve">　</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1:3</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教育公共基础</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职业能力测试</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不面试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1.屏山县在编在职教师不能报考；2.本单位最低服务年限5年；3.高中（中等职业学校）教师资格证和数控类高级工及以上职业资格证书可在工作3年内取得，未按时取得者由本人提出辞聘或单位对其解聘。</w:t>
            </w:r>
          </w:p>
        </w:tc>
      </w:tr>
      <w:tr w:rsidR="00C4603F" w:rsidRPr="00C4603F" w:rsidTr="00C4603F">
        <w:trPr>
          <w:trHeight w:val="312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lastRenderedPageBreak/>
              <w:t>四川省屏山县职业技术学校</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汽车维修实习指导教师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17135027</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4</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全日制专科</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专科：汽车制造与装配技术专业、汽车整形技术专业、汽车运用技术专业、汽车技术服务与营销专业、汽车检测与维修技术专业、汽车检测与维修专业；</w:t>
            </w:r>
            <w:r w:rsidRPr="00C4603F">
              <w:rPr>
                <w:rFonts w:ascii="仿宋_GB2312" w:eastAsia="仿宋_GB2312" w:hAnsi="宋体" w:cs="宋体" w:hint="eastAsia"/>
                <w:kern w:val="0"/>
                <w:sz w:val="20"/>
                <w:szCs w:val="20"/>
              </w:rPr>
              <w:br/>
              <w:t>本科：汽车维修工程教育专业、汽车服务工程专业、车辆工程专业；</w:t>
            </w:r>
            <w:r w:rsidRPr="00C4603F">
              <w:rPr>
                <w:rFonts w:ascii="仿宋_GB2312" w:eastAsia="仿宋_GB2312" w:hAnsi="宋体" w:cs="宋体" w:hint="eastAsia"/>
                <w:kern w:val="0"/>
                <w:sz w:val="20"/>
                <w:szCs w:val="20"/>
              </w:rPr>
              <w:br/>
              <w:t>研究生：车辆工程专业。</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 xml:space="preserve">　</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1:3</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教育公共基础</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职业能力测试</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不面试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1.屏山县在编在职教师不能报考；2.本单位最低服务年限5年；3.高中（中等职业学校）教师资格证和汽车维修类高级工及以上职业资格证书可在工作3年内取得，未按时取得者由本人提出辞聘或单位对其解聘。</w:t>
            </w:r>
          </w:p>
        </w:tc>
      </w:tr>
      <w:tr w:rsidR="00C4603F" w:rsidRPr="00C4603F" w:rsidTr="00C4603F">
        <w:trPr>
          <w:trHeight w:val="2625"/>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四川省屏山县职业技术学校</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计算机动漫与游戏制作实习指导教师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17135028</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3</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全日制专科</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专科：图形图像制作专业，视觉传达艺术设计专业、计算机游戏开发专业、动漫设计与制作专业；本科：数字媒体技术专业、影视艺术技术专业、数字媒体艺术专业、数字游戏设计专业、戏剧影视美术设计专业、动画专业、艺术设计专业、视觉传达设计专业、产品设计专业、环境设计专业、服装与服饰设计专业；研究生：艺术设计专业。</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 xml:space="preserve">　</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1:3</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教育公共基础</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职业能力测试</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不面试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1.屏山县在编在职教师不能报考；2.本单位最低服务年限5年；3.高中（中等职业学校）教师资格证可在工作3年内取得，未按时取得者由本人提出辞聘或单位对其解聘。</w:t>
            </w:r>
          </w:p>
        </w:tc>
      </w:tr>
      <w:tr w:rsidR="00C4603F" w:rsidRPr="00C4603F" w:rsidTr="00C4603F">
        <w:trPr>
          <w:trHeight w:val="1095"/>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四川省屏山县职业技术学校</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职中英语教师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17135029</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全日制本科</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本科：英语专业、英语教育专业；         研究生：英语语言文学专业</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具有高级中学英语（外语）教师资格证或中等职业学校英语（外语）教师资格证</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1:3</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教育公共基础</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职业能力测试</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不面试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1.屏山县在编在职教师不能报考；2.本单位最低服务年限5年。</w:t>
            </w:r>
          </w:p>
        </w:tc>
      </w:tr>
      <w:tr w:rsidR="00C4603F" w:rsidRPr="00C4603F" w:rsidTr="00C4603F">
        <w:trPr>
          <w:trHeight w:val="270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lastRenderedPageBreak/>
              <w:t>四川省屏山县职业技术学校</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职中心理学（健康教育）教师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17135030</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全日制本科</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本科：心理学专业、应用心理学专业；            研究生：应用心理学专业、发展与教育心理学专业、基础心理学专业。</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 xml:space="preserve">　</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1:3</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教育公共基础</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职业能力测试</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不面试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1.屏山县在编在职教师不能报考；2.本单位最低服务年限5年；3.高中（中等职业学校）教师资格证可在工作3年内取得，未按时取得者由本人提出辞聘或单位对其解聘。</w:t>
            </w:r>
          </w:p>
        </w:tc>
      </w:tr>
      <w:tr w:rsidR="00C4603F" w:rsidRPr="00C4603F" w:rsidTr="00C4603F">
        <w:trPr>
          <w:trHeight w:val="2685"/>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四川省屏山县职业技术学校</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会计教师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17135031</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全日制本科</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 xml:space="preserve">       本科：会计学专业、财务管理专业、审计学专业； </w:t>
            </w:r>
            <w:r w:rsidRPr="00C4603F">
              <w:rPr>
                <w:rFonts w:ascii="仿宋_GB2312" w:eastAsia="仿宋_GB2312" w:hAnsi="宋体" w:cs="宋体" w:hint="eastAsia"/>
                <w:kern w:val="0"/>
                <w:sz w:val="20"/>
                <w:szCs w:val="20"/>
              </w:rPr>
              <w:br/>
              <w:t>研究生：会计学专业，审计学专业、财务管理专业。</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 xml:space="preserve">　</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1:3</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教育公共基础</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职业能力测试</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不面试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1.屏山县在编在职教师不能报考；2.本单位最低服务年限5年；3.高中（中等职业学校）教师资格证可在工作3年内取得，未按时取得者由本人提出辞聘或单位对其解聘。</w:t>
            </w:r>
          </w:p>
        </w:tc>
      </w:tr>
      <w:tr w:rsidR="00C4603F" w:rsidRPr="00C4603F" w:rsidTr="00C4603F">
        <w:trPr>
          <w:trHeight w:val="267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lastRenderedPageBreak/>
              <w:t>四川省屏山县职业技术学校</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学前教育教师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17135032</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全日制本科</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br/>
              <w:t>本科：学前教育专业、艺术教育专业；     研究生：学前教育学专业。</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 xml:space="preserve">　</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1:3</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教育公共基础</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职业能力测试</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不面试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1.屏山县在编在职教师不能报考；2.本单位最低服务年限5年；3.高中（中等职业学校）教师资格证可在工作3年内取得，未按时取得者由本人提出辞聘或单位对其解聘。</w:t>
            </w:r>
          </w:p>
        </w:tc>
      </w:tr>
      <w:tr w:rsidR="00C4603F" w:rsidRPr="00C4603F" w:rsidTr="00C4603F">
        <w:trPr>
          <w:trHeight w:val="1185"/>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四川省屏山县职业技术学校</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职中数学教师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17135033</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全日制本科</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本科：数学与应用数学专业、数理基础科学专业；</w:t>
            </w:r>
            <w:r w:rsidRPr="00C4603F">
              <w:rPr>
                <w:rFonts w:ascii="仿宋_GB2312" w:eastAsia="仿宋_GB2312" w:hAnsi="宋体" w:cs="宋体" w:hint="eastAsia"/>
                <w:kern w:val="0"/>
                <w:sz w:val="20"/>
                <w:szCs w:val="20"/>
              </w:rPr>
              <w:br/>
              <w:t xml:space="preserve">   研究生：基础数学专业、计算数学专业、应用数学专业。</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具有高级中学数学教师资格证或中等职业学校数学教师资格证</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1:3</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教育公共基础</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职业能力测试</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不面试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1.屏山县在编在职教师不能报考；2.本单位最低服务年限5年。</w:t>
            </w:r>
          </w:p>
        </w:tc>
      </w:tr>
      <w:tr w:rsidR="00C4603F" w:rsidRPr="00C4603F" w:rsidTr="00C4603F">
        <w:trPr>
          <w:trHeight w:val="267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四川省屏山县职业技术学校</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计算机教师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17135034</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全日制本科</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本科：计算机科学与技术专业、仿真科学与技术专业、计算机信息管理专业、计算机应用技术专业、计算机网络专业；                 研究生：计算机系统结构专业、计算机软件与理论专业、 计算机应用技术专业。</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 xml:space="preserve">　</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1:3</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教育公共基础</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职业能力测试</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不面试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1.屏山县在编在职教师不能报考；2.本单位最低服务年限5年；3.高中（中等职业学校）教师资格证可在工作3年内取得，未按时取得者由本人提出辞聘或单位对其解聘。</w:t>
            </w:r>
          </w:p>
        </w:tc>
      </w:tr>
      <w:tr w:rsidR="00C4603F" w:rsidRPr="00C4603F" w:rsidTr="00C4603F">
        <w:trPr>
          <w:trHeight w:val="1185"/>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屏山县特殊教育学校</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特殊教育教师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17135035</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普通高等教育全日制普通班，大学本科。</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本科：特殊教育专业、言语听觉科学专业；    研究生：特殊教育学专业。</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取得小学及以上教师资格证</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1:3</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教育公共基础</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职业能力测试</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不面试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1.屏山县在编在职教师不能报考；2.本单位最低服务年限5年。</w:t>
            </w:r>
          </w:p>
        </w:tc>
      </w:tr>
      <w:tr w:rsidR="00C4603F" w:rsidRPr="00C4603F" w:rsidTr="00C4603F">
        <w:trPr>
          <w:trHeight w:val="1185"/>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lastRenderedPageBreak/>
              <w:t>屏山县金江初级中学校</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物理教师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17135036</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 xml:space="preserve">普通高等教育全日制普通班，大学本科（学士）。　</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本科:物理学专业、应用物理学专业、物理学教育专业；研究生:理论物理专业、粒子物理与原子核物理专业、原子与分子物理专业。</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30周岁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取得初中及以上物理教师资格证</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1:3</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教育公共基础</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职业能力测试</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不面试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1.屏山县在编在职教师不能报考；2.本单位最低服务年限5年。</w:t>
            </w:r>
          </w:p>
        </w:tc>
      </w:tr>
      <w:tr w:rsidR="00C4603F" w:rsidRPr="00C4603F" w:rsidTr="00C4603F">
        <w:trPr>
          <w:trHeight w:val="1155"/>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屏山县金江初级中学校</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语文教师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 xml:space="preserve">专业技术　</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17135037</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 xml:space="preserve">普通高等教育全日制普通班，大学本科（学士）。　</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 xml:space="preserve">本科：汉语言文学专业、汉语言专业；研究生：语言学及应用语言学专业、汉语言文字学专业。　</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30周岁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取得初中及以上语文教师资格证</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1:3</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教育公共基础</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初中语文</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不面试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1.屏山县在编在职教师不能报考；2.本单位最低服务年限5年。</w:t>
            </w:r>
          </w:p>
        </w:tc>
      </w:tr>
      <w:tr w:rsidR="00C4603F" w:rsidRPr="00C4603F" w:rsidTr="00C4603F">
        <w:trPr>
          <w:trHeight w:val="1155"/>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屏山县金江初级中学校</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数学教师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17135038</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 xml:space="preserve">普通高等教育全日制普通班，大学本科（学士）。　</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本科：数学与应用数学专业；研究生：基础数学专业、计算数学专业、应用数学专业。</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30周岁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取得初中及以上数学教师资格证</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1:3</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教育公共基础</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初中数学</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不面试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1.屏山县在编在职教师不能报考；2.本单位最低服务年限5年。</w:t>
            </w:r>
          </w:p>
        </w:tc>
      </w:tr>
      <w:tr w:rsidR="00C4603F" w:rsidRPr="00C4603F" w:rsidTr="00C4603F">
        <w:trPr>
          <w:trHeight w:val="117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屏山县金江初级中学校</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英语教师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17135039</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 xml:space="preserve">普通高等教育全日制普通班，大学本科（学士）。　</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本科：英语专业；研究生：英语语言文学专业。</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30周岁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取得初中及以上英语（外语）教师资格证</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1:3</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教育公共基础</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初中英语</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不面试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1.屏山县在编在职教师不能报考；2.本单位最低服务年限5年。</w:t>
            </w:r>
          </w:p>
        </w:tc>
      </w:tr>
      <w:tr w:rsidR="00C4603F" w:rsidRPr="00C4603F" w:rsidTr="00C4603F">
        <w:trPr>
          <w:trHeight w:val="123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屏山县金江初级中学校</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历史教师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17135040</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 xml:space="preserve">普通高等教育全日制普通班，大学本科（学士）。　</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本科:历史学专业、世界史专业、世界历史专业；</w:t>
            </w:r>
            <w:r w:rsidRPr="00C4603F">
              <w:rPr>
                <w:rFonts w:ascii="仿宋_GB2312" w:eastAsia="仿宋_GB2312" w:hAnsi="宋体" w:cs="宋体" w:hint="eastAsia"/>
                <w:kern w:val="0"/>
                <w:sz w:val="20"/>
                <w:szCs w:val="20"/>
              </w:rPr>
              <w:t> </w:t>
            </w:r>
            <w:r w:rsidRPr="00C4603F">
              <w:rPr>
                <w:rFonts w:ascii="仿宋_GB2312" w:eastAsia="仿宋_GB2312" w:hAnsi="宋体" w:cs="宋体" w:hint="eastAsia"/>
                <w:kern w:val="0"/>
                <w:sz w:val="20"/>
                <w:szCs w:val="20"/>
              </w:rPr>
              <w:t xml:space="preserve"> 研究生:中国古代史专业、中国近现代史专业、世界史专业、中国史专业。</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30周岁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取得初中及以上历史教师资格证</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1:3</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教育公共基础</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职业能力测试</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不面试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1.屏山县在编在职教师不能报考；2.本单位最低服务年限5年。</w:t>
            </w:r>
          </w:p>
        </w:tc>
      </w:tr>
      <w:tr w:rsidR="00C4603F" w:rsidRPr="00C4603F" w:rsidTr="00C4603F">
        <w:trPr>
          <w:trHeight w:val="114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屏山县金江初级中学校</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体育教师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17135041</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 xml:space="preserve">普通高等教育全日制普通班，大学本科（学士）。　</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本科：体育教育专业、运动训练专业、运动科学专业；研究生：体育教育训练学专业。</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30周岁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取得初中及以上体育（体育与健康）教师资格证</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1:3</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教育公共基础</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职业能力测试</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不面试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1.屏山县在编在职教师不能报考；2.本单位最低服务年限5年。</w:t>
            </w:r>
          </w:p>
        </w:tc>
      </w:tr>
      <w:tr w:rsidR="00C4603F" w:rsidRPr="00C4603F" w:rsidTr="00C4603F">
        <w:trPr>
          <w:trHeight w:val="1875"/>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lastRenderedPageBreak/>
              <w:t>屏山县君山路小学</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小学信息技术教师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 xml:space="preserve">专业技术　</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17135042</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 xml:space="preserve">普通高等教育全日制普通班，大学本科（学士）。　</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本科：教育技术学专业、计算机科学与技术专业、仿真科学与技术专业、计算机信息管理专业、计算机应用技术专业、计算机网络专业；      研究生： 计算机系统结构专业、计算机软件与理论专业、 计算机应用技术专业。</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30周岁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取得小学及以上信息技术教师资格证</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1:3</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教育公共基础</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职业能力测试</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不面试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1.屏山县在编在职教师不能报考；2.本单位最低服务年限5年。</w:t>
            </w:r>
          </w:p>
        </w:tc>
      </w:tr>
      <w:tr w:rsidR="00C4603F" w:rsidRPr="00C4603F" w:rsidTr="00C4603F">
        <w:trPr>
          <w:trHeight w:val="1185"/>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屏山县学苑街小学</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小学音乐教师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17135043</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普通高等教育全日制普通班，大学本科（学士）。</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本科：音乐学专业、音乐表演专业；          研究生：音乐学专业。</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30周岁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取得小学及以上音乐教师资格证</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1:3</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教育公共基础</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职业能力测试</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不面试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1.屏山县在编在职教师不能报考；2.本单位最低服务年限5年。</w:t>
            </w:r>
          </w:p>
        </w:tc>
      </w:tr>
      <w:tr w:rsidR="00C4603F" w:rsidRPr="00C4603F" w:rsidTr="00C4603F">
        <w:trPr>
          <w:trHeight w:val="1185"/>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屏山县学苑街小学</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小学美术教师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17135044</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普通高等教育全日制普通班，大学本科（学士）。</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本科：美术学专业、绘画专业、雕塑专业；研究生：美术学专业。</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30周岁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取得小学及以上美术教师资格证</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1:3</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教育公共基础</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职业能力测试</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不面试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1.屏山县在编在职教师不能报考；2.本单位最低服务年限5年。</w:t>
            </w:r>
          </w:p>
        </w:tc>
      </w:tr>
      <w:tr w:rsidR="00C4603F" w:rsidRPr="00C4603F" w:rsidTr="00C4603F">
        <w:trPr>
          <w:trHeight w:val="120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屏山县学苑街小学</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小学英语教师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17135045</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普通高等教育全日制普通班，大学本科（学士）。</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本科：英语专业；研究生：英语语言文学专业。</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30周岁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取得小学及以上英语（外语）教师资格证</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1:3</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教育公共基础</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小学英语</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不面试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1.屏山县在编在职教师不能报考；2.本单位最低服务年限5年。</w:t>
            </w:r>
          </w:p>
        </w:tc>
      </w:tr>
      <w:tr w:rsidR="00C4603F" w:rsidRPr="00C4603F" w:rsidTr="00C4603F">
        <w:trPr>
          <w:trHeight w:val="2385"/>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屏山县乡镇小学</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小学语文教师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17135046</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16</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国民教育专科</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不限</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取得小学及以上语文教师资格证</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1：2</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教育公共基础</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小学语文</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不面试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1.屏山县在编在职教师不能报考；2.本单位最低服务年限5年；3.从高分到低分依次选该学科有岗位空缺的学校，岗位空缺的学校在拟聘用人员公示时</w:t>
            </w:r>
            <w:r w:rsidRPr="00C4603F">
              <w:rPr>
                <w:rFonts w:ascii="仿宋_GB2312" w:eastAsia="仿宋_GB2312" w:hAnsi="宋体" w:cs="宋体" w:hint="eastAsia"/>
                <w:kern w:val="0"/>
                <w:sz w:val="20"/>
                <w:szCs w:val="20"/>
              </w:rPr>
              <w:lastRenderedPageBreak/>
              <w:t>公布。</w:t>
            </w:r>
          </w:p>
        </w:tc>
      </w:tr>
      <w:tr w:rsidR="00C4603F" w:rsidRPr="00C4603F" w:rsidTr="00C4603F">
        <w:trPr>
          <w:trHeight w:val="240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lastRenderedPageBreak/>
              <w:t>屏山县乡镇小学</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小学数学教师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17135047</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11</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国民教育专科</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不限</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取得小学及以上数学教师资格证</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1：2</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教育公共基础</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小学数学</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不面试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1.屏山县在编在职教师不能报考；2.本单位最低服务年限5年；3.从高分到低分依次选该学科有岗位空缺的学校，岗位空缺的学校在拟聘用人员公示时公布。</w:t>
            </w:r>
          </w:p>
        </w:tc>
      </w:tr>
      <w:tr w:rsidR="00C4603F" w:rsidRPr="00C4603F" w:rsidTr="00C4603F">
        <w:trPr>
          <w:trHeight w:val="117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屏山县屏边乡民族中心学校</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小学语文教师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17135048</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全日制中等师范学校或国民教育专科</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不限</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35周岁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1.屏山籍彝族；2.取得小学及以上教师资格证。</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1：2</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教育公共基础</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小学语文</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不面试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1.屏山县在编在职教师不能报考；2.本单位最低服务年限5年。</w:t>
            </w:r>
          </w:p>
        </w:tc>
      </w:tr>
      <w:tr w:rsidR="00C4603F" w:rsidRPr="00C4603F" w:rsidTr="00C4603F">
        <w:trPr>
          <w:trHeight w:val="2355"/>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lastRenderedPageBreak/>
              <w:t>屏山县乡镇幼儿园（班）</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乡镇幼儿教师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17135049</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7</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国民教育专科</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学前教育专业、幼儿教育专业。</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30周岁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取得幼儿园教师资格证</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1：2</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教育公共基础</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职业能力测试</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不面试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1.屏山县在编在职教师不能报考；2.本单位最低服务年限5年；3.从高分到低分依次选该学科有岗位空缺的学校，岗位空缺的学校在拟聘用人员公示时公布。</w:t>
            </w:r>
          </w:p>
        </w:tc>
      </w:tr>
      <w:tr w:rsidR="00C4603F" w:rsidRPr="00C4603F" w:rsidTr="00C4603F">
        <w:trPr>
          <w:trHeight w:val="96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屏山县清平乡民族中心学校幼儿园（班）</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幼儿教师</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17135050</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全日制幼儿师范学校或国民教育专科</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学前教育专业、幼儿教育专业。</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30周岁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1.屏山籍彝族；2.取得幼儿园教师资格证。</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1：2</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教育公共基础</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职业能力测试</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不面试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1.屏山县在编在职教师不能报考；2.本单位最低服务年限5年。</w:t>
            </w:r>
          </w:p>
        </w:tc>
      </w:tr>
      <w:tr w:rsidR="00C4603F" w:rsidRPr="00C4603F" w:rsidTr="00C4603F">
        <w:trPr>
          <w:trHeight w:val="231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屏山县教育会计核算中心</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统管会计</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17135051</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2</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普通高等教育全日制普通班，大学本科（学士）。</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本科：会计专业、会计电算化专业、会计学专业、财务管理专业、财务信息管理专业、财务电算化专业、财务会计专业、会计与统计核算专业、审计学专业、统计学专业；研究生：统计学专业、会计学专业、财务管理专业、企业管理专业、审计学专业。</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30周岁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取得会计从业资格证</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1:3</w:t>
            </w:r>
          </w:p>
        </w:tc>
        <w:tc>
          <w:tcPr>
            <w:tcW w:w="7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心理素质测评</w:t>
            </w:r>
          </w:p>
        </w:tc>
        <w:tc>
          <w:tcPr>
            <w:tcW w:w="6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公共知识</w:t>
            </w:r>
          </w:p>
        </w:tc>
        <w:tc>
          <w:tcPr>
            <w:tcW w:w="5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职业能力测试</w:t>
            </w:r>
          </w:p>
        </w:tc>
        <w:tc>
          <w:tcPr>
            <w:tcW w:w="7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不面试</w:t>
            </w:r>
          </w:p>
        </w:tc>
        <w:tc>
          <w:tcPr>
            <w:tcW w:w="17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1.屏山县教体文广系统在编在职人员不能报考；2.本单位最低服务年限5年。</w:t>
            </w:r>
          </w:p>
        </w:tc>
      </w:tr>
      <w:tr w:rsidR="00C4603F" w:rsidRPr="00C4603F" w:rsidTr="00C4603F">
        <w:trPr>
          <w:trHeight w:val="2430"/>
          <w:jc w:val="center"/>
        </w:trPr>
        <w:tc>
          <w:tcPr>
            <w:tcW w:w="1540" w:type="dxa"/>
            <w:tcBorders>
              <w:top w:val="nil"/>
              <w:left w:val="single" w:sz="4" w:space="0" w:color="auto"/>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lastRenderedPageBreak/>
              <w:t>屏山县教育会计核算中心</w:t>
            </w:r>
          </w:p>
        </w:tc>
        <w:tc>
          <w:tcPr>
            <w:tcW w:w="1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内审会计</w:t>
            </w:r>
          </w:p>
        </w:tc>
        <w:tc>
          <w:tcPr>
            <w:tcW w:w="130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专业技术</w:t>
            </w:r>
          </w:p>
        </w:tc>
        <w:tc>
          <w:tcPr>
            <w:tcW w:w="16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17135052</w:t>
            </w:r>
          </w:p>
        </w:tc>
        <w:tc>
          <w:tcPr>
            <w:tcW w:w="12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1</w:t>
            </w:r>
          </w:p>
        </w:tc>
        <w:tc>
          <w:tcPr>
            <w:tcW w:w="164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普通高等教育全日制普通班，大学专科。</w:t>
            </w:r>
          </w:p>
        </w:tc>
        <w:tc>
          <w:tcPr>
            <w:tcW w:w="342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专科：财务管理专业、财务信息管理专业、财务会计专业、会计学专业、会计专业、会计电算化专业、审计学专业、审计专业、审计实务专业；本科：财务管理专业、财务信息管理专业、财务电算化专业、财务会计专业、会计学专业、会计专业、会计电算化专业、审计学专业、审计专业、审计实务专业。</w:t>
            </w:r>
          </w:p>
        </w:tc>
        <w:tc>
          <w:tcPr>
            <w:tcW w:w="126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30周岁</w:t>
            </w:r>
          </w:p>
        </w:tc>
        <w:tc>
          <w:tcPr>
            <w:tcW w:w="2380" w:type="dxa"/>
            <w:tcBorders>
              <w:top w:val="nil"/>
              <w:left w:val="nil"/>
              <w:bottom w:val="single" w:sz="4" w:space="0" w:color="auto"/>
              <w:right w:val="single" w:sz="4" w:space="0" w:color="auto"/>
            </w:tcBorders>
            <w:shd w:val="clear" w:color="auto" w:fill="auto"/>
            <w:vAlign w:val="center"/>
            <w:hideMark/>
          </w:tcPr>
          <w:p w:rsidR="00C4603F" w:rsidRPr="00C4603F" w:rsidRDefault="00C4603F" w:rsidP="00C4603F">
            <w:pPr>
              <w:widowControl/>
              <w:jc w:val="center"/>
              <w:rPr>
                <w:rFonts w:ascii="仿宋_GB2312" w:eastAsia="仿宋_GB2312" w:hAnsi="宋体" w:cs="宋体"/>
                <w:kern w:val="0"/>
                <w:sz w:val="20"/>
                <w:szCs w:val="20"/>
              </w:rPr>
            </w:pPr>
            <w:r w:rsidRPr="00C4603F">
              <w:rPr>
                <w:rFonts w:ascii="仿宋_GB2312" w:eastAsia="仿宋_GB2312" w:hAnsi="宋体" w:cs="宋体" w:hint="eastAsia"/>
                <w:kern w:val="0"/>
                <w:sz w:val="20"/>
                <w:szCs w:val="20"/>
              </w:rPr>
              <w:t>取得会计从业资格证</w:t>
            </w:r>
          </w:p>
        </w:tc>
        <w:tc>
          <w:tcPr>
            <w:tcW w:w="0" w:type="auto"/>
            <w:vAlign w:val="center"/>
            <w:hideMark/>
          </w:tcPr>
          <w:p w:rsidR="00C4603F" w:rsidRPr="00C4603F" w:rsidRDefault="00C4603F" w:rsidP="00C4603F">
            <w:pPr>
              <w:widowControl/>
              <w:jc w:val="left"/>
              <w:rPr>
                <w:rFonts w:ascii="Times New Roman" w:eastAsia="Times New Roman" w:hAnsi="Times New Roman" w:cs="Times New Roman"/>
                <w:kern w:val="0"/>
                <w:sz w:val="20"/>
                <w:szCs w:val="20"/>
              </w:rPr>
            </w:pPr>
          </w:p>
        </w:tc>
        <w:tc>
          <w:tcPr>
            <w:tcW w:w="0" w:type="auto"/>
            <w:vAlign w:val="center"/>
            <w:hideMark/>
          </w:tcPr>
          <w:p w:rsidR="00C4603F" w:rsidRPr="00C4603F" w:rsidRDefault="00C4603F" w:rsidP="00C4603F">
            <w:pPr>
              <w:widowControl/>
              <w:jc w:val="left"/>
              <w:rPr>
                <w:rFonts w:ascii="Times New Roman" w:eastAsia="Times New Roman" w:hAnsi="Times New Roman" w:cs="Times New Roman"/>
                <w:kern w:val="0"/>
                <w:sz w:val="20"/>
                <w:szCs w:val="20"/>
              </w:rPr>
            </w:pPr>
          </w:p>
        </w:tc>
        <w:tc>
          <w:tcPr>
            <w:tcW w:w="0" w:type="auto"/>
            <w:vAlign w:val="center"/>
            <w:hideMark/>
          </w:tcPr>
          <w:p w:rsidR="00C4603F" w:rsidRPr="00C4603F" w:rsidRDefault="00C4603F" w:rsidP="00C4603F">
            <w:pPr>
              <w:widowControl/>
              <w:jc w:val="left"/>
              <w:rPr>
                <w:rFonts w:ascii="Times New Roman" w:eastAsia="Times New Roman" w:hAnsi="Times New Roman" w:cs="Times New Roman"/>
                <w:kern w:val="0"/>
                <w:sz w:val="20"/>
                <w:szCs w:val="20"/>
              </w:rPr>
            </w:pPr>
          </w:p>
        </w:tc>
        <w:tc>
          <w:tcPr>
            <w:tcW w:w="0" w:type="auto"/>
            <w:vAlign w:val="center"/>
            <w:hideMark/>
          </w:tcPr>
          <w:p w:rsidR="00C4603F" w:rsidRPr="00C4603F" w:rsidRDefault="00C4603F" w:rsidP="00C4603F">
            <w:pPr>
              <w:widowControl/>
              <w:jc w:val="left"/>
              <w:rPr>
                <w:rFonts w:ascii="Times New Roman" w:eastAsia="Times New Roman" w:hAnsi="Times New Roman" w:cs="Times New Roman"/>
                <w:kern w:val="0"/>
                <w:sz w:val="20"/>
                <w:szCs w:val="20"/>
              </w:rPr>
            </w:pPr>
          </w:p>
        </w:tc>
        <w:tc>
          <w:tcPr>
            <w:tcW w:w="0" w:type="auto"/>
            <w:vAlign w:val="center"/>
            <w:hideMark/>
          </w:tcPr>
          <w:p w:rsidR="00C4603F" w:rsidRPr="00C4603F" w:rsidRDefault="00C4603F" w:rsidP="00C4603F">
            <w:pPr>
              <w:widowControl/>
              <w:jc w:val="left"/>
              <w:rPr>
                <w:rFonts w:ascii="Times New Roman" w:eastAsia="Times New Roman" w:hAnsi="Times New Roman" w:cs="Times New Roman"/>
                <w:kern w:val="0"/>
                <w:sz w:val="20"/>
                <w:szCs w:val="20"/>
              </w:rPr>
            </w:pPr>
          </w:p>
        </w:tc>
        <w:tc>
          <w:tcPr>
            <w:tcW w:w="0" w:type="auto"/>
            <w:vAlign w:val="center"/>
            <w:hideMark/>
          </w:tcPr>
          <w:p w:rsidR="00C4603F" w:rsidRPr="00C4603F" w:rsidRDefault="00C4603F" w:rsidP="00C4603F">
            <w:pPr>
              <w:widowControl/>
              <w:jc w:val="left"/>
              <w:rPr>
                <w:rFonts w:ascii="Times New Roman" w:eastAsia="Times New Roman" w:hAnsi="Times New Roman" w:cs="Times New Roman"/>
                <w:kern w:val="0"/>
                <w:sz w:val="20"/>
                <w:szCs w:val="20"/>
              </w:rPr>
            </w:pPr>
          </w:p>
        </w:tc>
      </w:tr>
    </w:tbl>
    <w:p w:rsidR="00937AE2" w:rsidRDefault="00937AE2"/>
    <w:sectPr w:rsidR="00937AE2" w:rsidSect="00C4603F">
      <w:pgSz w:w="16838" w:h="11906" w:orient="landscape"/>
      <w:pgMar w:top="1800" w:right="1440" w:bottom="1800" w:left="144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 w:name="Comic Sans MS">
    <w:panose1 w:val="030F0702030302020204"/>
    <w:charset w:val="00"/>
    <w:family w:val="script"/>
    <w:pitch w:val="variable"/>
    <w:sig w:usb0="00000287" w:usb1="00000000" w:usb2="00000000" w:usb3="00000000" w:csb0="0000009F"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C4603F"/>
    <w:rsid w:val="000C196B"/>
    <w:rsid w:val="00937AE2"/>
    <w:rsid w:val="00C4603F"/>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37AE2"/>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sid w:val="00C4603F"/>
    <w:rPr>
      <w:color w:val="0000FF"/>
      <w:u w:val="single"/>
    </w:rPr>
  </w:style>
  <w:style w:type="character" w:styleId="a4">
    <w:name w:val="FollowedHyperlink"/>
    <w:basedOn w:val="a0"/>
    <w:uiPriority w:val="99"/>
    <w:semiHidden/>
    <w:unhideWhenUsed/>
    <w:rsid w:val="00C4603F"/>
    <w:rPr>
      <w:color w:val="800080"/>
      <w:u w:val="single"/>
    </w:rPr>
  </w:style>
  <w:style w:type="paragraph" w:customStyle="1" w:styleId="a5">
    <w:name w:val="常规"/>
    <w:basedOn w:val="a"/>
    <w:rsid w:val="00C4603F"/>
    <w:pPr>
      <w:widowControl/>
      <w:spacing w:before="100" w:beforeAutospacing="1" w:after="100" w:afterAutospacing="1"/>
      <w:jc w:val="left"/>
      <w:textAlignment w:val="bottom"/>
    </w:pPr>
    <w:rPr>
      <w:rFonts w:ascii="宋体" w:eastAsia="宋体" w:hAnsi="宋体" w:cs="宋体"/>
      <w:color w:val="000000"/>
      <w:kern w:val="0"/>
      <w:sz w:val="22"/>
    </w:rPr>
  </w:style>
  <w:style w:type="paragraph" w:customStyle="1" w:styleId="2">
    <w:name w:val="常规 2"/>
    <w:basedOn w:val="a"/>
    <w:rsid w:val="00C4603F"/>
    <w:pPr>
      <w:widowControl/>
      <w:spacing w:before="100" w:beforeAutospacing="1" w:after="100" w:afterAutospacing="1"/>
      <w:jc w:val="left"/>
      <w:textAlignment w:val="center"/>
    </w:pPr>
    <w:rPr>
      <w:rFonts w:ascii="Tahoma" w:eastAsia="宋体" w:hAnsi="Tahoma" w:cs="Tahoma"/>
      <w:color w:val="000000"/>
      <w:kern w:val="0"/>
      <w:sz w:val="22"/>
    </w:rPr>
  </w:style>
  <w:style w:type="paragraph" w:customStyle="1" w:styleId="22">
    <w:name w:val="常规 2 2"/>
    <w:basedOn w:val="a"/>
    <w:rsid w:val="00C4603F"/>
    <w:pPr>
      <w:widowControl/>
      <w:spacing w:before="100" w:beforeAutospacing="1" w:after="100" w:afterAutospacing="1"/>
      <w:jc w:val="left"/>
      <w:textAlignment w:val="center"/>
    </w:pPr>
    <w:rPr>
      <w:rFonts w:ascii="宋体" w:eastAsia="宋体" w:hAnsi="宋体" w:cs="宋体"/>
      <w:color w:val="000000"/>
      <w:kern w:val="0"/>
      <w:sz w:val="22"/>
    </w:rPr>
  </w:style>
  <w:style w:type="paragraph" w:customStyle="1" w:styleId="232">
    <w:name w:val="常规 2 3 2"/>
    <w:basedOn w:val="a"/>
    <w:rsid w:val="00C4603F"/>
    <w:pPr>
      <w:widowControl/>
      <w:spacing w:before="100" w:beforeAutospacing="1" w:after="100" w:afterAutospacing="1"/>
      <w:jc w:val="left"/>
      <w:textAlignment w:val="center"/>
    </w:pPr>
    <w:rPr>
      <w:rFonts w:ascii="宋体" w:eastAsia="宋体" w:hAnsi="宋体" w:cs="宋体"/>
      <w:kern w:val="0"/>
      <w:sz w:val="24"/>
      <w:szCs w:val="24"/>
    </w:rPr>
  </w:style>
  <w:style w:type="paragraph" w:customStyle="1" w:styleId="6">
    <w:name w:val="常规 6"/>
    <w:basedOn w:val="a"/>
    <w:rsid w:val="00C4603F"/>
    <w:pPr>
      <w:widowControl/>
      <w:spacing w:before="100" w:beforeAutospacing="1" w:after="100" w:afterAutospacing="1"/>
      <w:jc w:val="left"/>
      <w:textAlignment w:val="center"/>
    </w:pPr>
    <w:rPr>
      <w:rFonts w:ascii="宋体" w:eastAsia="宋体" w:hAnsi="宋体" w:cs="宋体"/>
      <w:color w:val="000000"/>
      <w:kern w:val="0"/>
      <w:sz w:val="22"/>
    </w:rPr>
  </w:style>
  <w:style w:type="paragraph" w:customStyle="1" w:styleId="7">
    <w:name w:val="常规 7"/>
    <w:basedOn w:val="a"/>
    <w:rsid w:val="00C4603F"/>
    <w:pPr>
      <w:widowControl/>
      <w:spacing w:before="100" w:beforeAutospacing="1" w:after="100" w:afterAutospacing="1"/>
      <w:jc w:val="left"/>
      <w:textAlignment w:val="center"/>
    </w:pPr>
    <w:rPr>
      <w:rFonts w:ascii="宋体" w:eastAsia="宋体" w:hAnsi="宋体" w:cs="宋体"/>
      <w:color w:val="000000"/>
      <w:kern w:val="0"/>
      <w:sz w:val="22"/>
    </w:rPr>
  </w:style>
  <w:style w:type="paragraph" w:customStyle="1" w:styleId="20170220-">
    <w:name w:val="常规_20170220县级单位汇总-下午"/>
    <w:basedOn w:val="a"/>
    <w:rsid w:val="00C4603F"/>
    <w:pPr>
      <w:widowControl/>
      <w:spacing w:before="100" w:beforeAutospacing="1" w:after="100" w:afterAutospacing="1"/>
      <w:jc w:val="left"/>
      <w:textAlignment w:val="center"/>
    </w:pPr>
    <w:rPr>
      <w:rFonts w:ascii="宋体" w:eastAsia="宋体" w:hAnsi="宋体" w:cs="宋体"/>
      <w:color w:val="000000"/>
      <w:kern w:val="0"/>
      <w:sz w:val="22"/>
    </w:rPr>
  </w:style>
  <w:style w:type="paragraph" w:customStyle="1" w:styleId="Sheet1">
    <w:name w:val="常规_Sheet1"/>
    <w:basedOn w:val="a"/>
    <w:rsid w:val="00C4603F"/>
    <w:pPr>
      <w:widowControl/>
      <w:spacing w:before="100" w:beforeAutospacing="1" w:after="100" w:afterAutospacing="1"/>
      <w:jc w:val="left"/>
      <w:textAlignment w:val="bottom"/>
    </w:pPr>
    <w:rPr>
      <w:rFonts w:ascii="Times New Roman" w:eastAsia="宋体" w:hAnsi="Times New Roman" w:cs="Times New Roman"/>
      <w:kern w:val="0"/>
      <w:sz w:val="24"/>
      <w:szCs w:val="24"/>
    </w:rPr>
  </w:style>
  <w:style w:type="paragraph" w:customStyle="1" w:styleId="Sheet11">
    <w:name w:val="常规_Sheet1_1"/>
    <w:basedOn w:val="a"/>
    <w:rsid w:val="00C4603F"/>
    <w:pPr>
      <w:widowControl/>
      <w:spacing w:before="100" w:beforeAutospacing="1" w:after="100" w:afterAutospacing="1"/>
      <w:jc w:val="left"/>
      <w:textAlignment w:val="bottom"/>
    </w:pPr>
    <w:rPr>
      <w:rFonts w:ascii="宋体" w:eastAsia="宋体" w:hAnsi="宋体" w:cs="宋体"/>
      <w:kern w:val="0"/>
      <w:sz w:val="24"/>
      <w:szCs w:val="24"/>
    </w:rPr>
  </w:style>
  <w:style w:type="paragraph" w:customStyle="1" w:styleId="Sheet12">
    <w:name w:val="常规_Sheet1_2"/>
    <w:basedOn w:val="a"/>
    <w:rsid w:val="00C4603F"/>
    <w:pPr>
      <w:widowControl/>
      <w:spacing w:before="100" w:beforeAutospacing="1" w:after="100" w:afterAutospacing="1"/>
      <w:jc w:val="left"/>
      <w:textAlignment w:val="center"/>
    </w:pPr>
    <w:rPr>
      <w:rFonts w:ascii="宋体" w:eastAsia="宋体" w:hAnsi="宋体" w:cs="宋体"/>
      <w:kern w:val="0"/>
      <w:sz w:val="18"/>
      <w:szCs w:val="18"/>
    </w:rPr>
  </w:style>
  <w:style w:type="paragraph" w:customStyle="1" w:styleId="Sheet13">
    <w:name w:val="常规_Sheet1_3"/>
    <w:basedOn w:val="a"/>
    <w:rsid w:val="00C4603F"/>
    <w:pPr>
      <w:widowControl/>
      <w:spacing w:before="100" w:beforeAutospacing="1" w:after="100" w:afterAutospacing="1"/>
      <w:jc w:val="left"/>
      <w:textAlignment w:val="center"/>
    </w:pPr>
    <w:rPr>
      <w:rFonts w:ascii="宋体" w:eastAsia="宋体" w:hAnsi="宋体" w:cs="宋体"/>
      <w:kern w:val="0"/>
      <w:sz w:val="18"/>
      <w:szCs w:val="18"/>
    </w:rPr>
  </w:style>
  <w:style w:type="paragraph" w:customStyle="1" w:styleId="Sheet16">
    <w:name w:val="常规_Sheet1_6"/>
    <w:basedOn w:val="a"/>
    <w:rsid w:val="00C4603F"/>
    <w:pPr>
      <w:widowControl/>
      <w:spacing w:before="100" w:beforeAutospacing="1" w:after="100" w:afterAutospacing="1"/>
      <w:jc w:val="left"/>
      <w:textAlignment w:val="bottom"/>
    </w:pPr>
    <w:rPr>
      <w:rFonts w:ascii="宋体" w:eastAsia="宋体" w:hAnsi="宋体" w:cs="宋体"/>
      <w:kern w:val="0"/>
      <w:sz w:val="24"/>
      <w:szCs w:val="24"/>
    </w:rPr>
  </w:style>
  <w:style w:type="paragraph" w:customStyle="1" w:styleId="Sheet2">
    <w:name w:val="常规_Sheet2"/>
    <w:basedOn w:val="a"/>
    <w:rsid w:val="00C4603F"/>
    <w:pPr>
      <w:widowControl/>
      <w:spacing w:before="100" w:beforeAutospacing="1" w:after="100" w:afterAutospacing="1"/>
      <w:jc w:val="left"/>
      <w:textAlignment w:val="bottom"/>
    </w:pPr>
    <w:rPr>
      <w:rFonts w:ascii="Times New Roman" w:eastAsia="宋体" w:hAnsi="Times New Roman" w:cs="Times New Roman"/>
      <w:kern w:val="0"/>
      <w:sz w:val="24"/>
      <w:szCs w:val="24"/>
    </w:rPr>
  </w:style>
  <w:style w:type="paragraph" w:customStyle="1" w:styleId="amu">
    <w:name w:val="a_mu"/>
    <w:basedOn w:val="a"/>
    <w:rsid w:val="00C4603F"/>
    <w:pPr>
      <w:widowControl/>
      <w:spacing w:before="100" w:beforeAutospacing="1" w:after="100" w:afterAutospacing="1"/>
      <w:jc w:val="left"/>
    </w:pPr>
    <w:rPr>
      <w:rFonts w:ascii="宋体" w:eastAsia="宋体" w:hAnsi="宋体" w:cs="宋体"/>
      <w:vanish/>
      <w:kern w:val="0"/>
      <w:sz w:val="24"/>
      <w:szCs w:val="24"/>
    </w:rPr>
  </w:style>
  <w:style w:type="paragraph" w:customStyle="1" w:styleId="apt">
    <w:name w:val="a_pt"/>
    <w:basedOn w:val="a"/>
    <w:rsid w:val="00C4603F"/>
    <w:pPr>
      <w:widowControl/>
      <w:spacing w:before="100" w:beforeAutospacing="1" w:after="100" w:afterAutospacing="1"/>
      <w:jc w:val="left"/>
    </w:pPr>
    <w:rPr>
      <w:rFonts w:ascii="宋体" w:eastAsia="宋体" w:hAnsi="宋体" w:cs="宋体"/>
      <w:vanish/>
      <w:kern w:val="0"/>
      <w:sz w:val="24"/>
      <w:szCs w:val="24"/>
    </w:rPr>
  </w:style>
  <w:style w:type="paragraph" w:customStyle="1" w:styleId="baiduad">
    <w:name w:val="baiduad"/>
    <w:basedOn w:val="a"/>
    <w:rsid w:val="00C4603F"/>
    <w:pPr>
      <w:widowControl/>
      <w:spacing w:before="100" w:beforeAutospacing="1" w:after="100" w:afterAutospacing="1"/>
      <w:jc w:val="left"/>
    </w:pPr>
    <w:rPr>
      <w:rFonts w:ascii="宋体" w:eastAsia="宋体" w:hAnsi="宋体" w:cs="宋体"/>
      <w:vanish/>
      <w:kern w:val="0"/>
      <w:sz w:val="24"/>
      <w:szCs w:val="24"/>
    </w:rPr>
  </w:style>
  <w:style w:type="paragraph" w:customStyle="1" w:styleId="widgetuiads">
    <w:name w:val="widget_ui_ads"/>
    <w:basedOn w:val="a"/>
    <w:rsid w:val="00C4603F"/>
    <w:pPr>
      <w:widowControl/>
      <w:spacing w:before="100" w:beforeAutospacing="1" w:after="100" w:afterAutospacing="1"/>
      <w:jc w:val="left"/>
    </w:pPr>
    <w:rPr>
      <w:rFonts w:ascii="宋体" w:eastAsia="宋体" w:hAnsi="宋体" w:cs="宋体"/>
      <w:vanish/>
      <w:kern w:val="0"/>
      <w:sz w:val="24"/>
      <w:szCs w:val="24"/>
    </w:rPr>
  </w:style>
  <w:style w:type="paragraph" w:customStyle="1" w:styleId="at">
    <w:name w:val="a_t"/>
    <w:basedOn w:val="a"/>
    <w:rsid w:val="00C4603F"/>
    <w:pPr>
      <w:widowControl/>
      <w:spacing w:before="100" w:beforeAutospacing="1" w:after="100" w:afterAutospacing="1"/>
      <w:jc w:val="left"/>
    </w:pPr>
    <w:rPr>
      <w:rFonts w:ascii="宋体" w:eastAsia="宋体" w:hAnsi="宋体" w:cs="宋体"/>
      <w:vanish/>
      <w:kern w:val="0"/>
      <w:sz w:val="24"/>
      <w:szCs w:val="24"/>
    </w:rPr>
  </w:style>
  <w:style w:type="table" w:customStyle="1" w:styleId="1">
    <w:name w:val="常规1"/>
    <w:basedOn w:val="a1"/>
    <w:rsid w:val="00C4603F"/>
    <w:pPr>
      <w:spacing w:before="100" w:beforeAutospacing="1" w:after="100" w:afterAutospacing="1"/>
    </w:pPr>
    <w:rPr>
      <w:rFonts w:ascii="宋体" w:eastAsia="宋体" w:hAnsi="宋体" w:cs="Times New Roman"/>
      <w:color w:val="000000"/>
      <w:kern w:val="0"/>
      <w:sz w:val="22"/>
    </w:rPr>
    <w:tblPr>
      <w:tblCellMar>
        <w:top w:w="0" w:type="dxa"/>
        <w:left w:w="0" w:type="dxa"/>
        <w:bottom w:w="0" w:type="dxa"/>
        <w:right w:w="0" w:type="dxa"/>
      </w:tblCellMar>
    </w:tblPr>
    <w:tcPr>
      <w:noWrap/>
      <w:vAlign w:val="both"/>
    </w:tcPr>
  </w:style>
  <w:style w:type="table" w:customStyle="1" w:styleId="21">
    <w:name w:val="常规 21"/>
    <w:basedOn w:val="a1"/>
    <w:rsid w:val="00C4603F"/>
    <w:pPr>
      <w:spacing w:before="100" w:beforeAutospacing="1" w:after="100" w:afterAutospacing="1"/>
    </w:pPr>
    <w:rPr>
      <w:rFonts w:ascii="Tahoma" w:eastAsia="Times New Roman" w:hAnsi="Tahoma" w:cs="Tahoma"/>
      <w:color w:val="000000"/>
      <w:kern w:val="0"/>
      <w:sz w:val="22"/>
    </w:rPr>
    <w:tblPr>
      <w:tblCellMar>
        <w:top w:w="0" w:type="dxa"/>
        <w:left w:w="0" w:type="dxa"/>
        <w:bottom w:w="0" w:type="dxa"/>
        <w:right w:w="0" w:type="dxa"/>
      </w:tblCellMar>
    </w:tblPr>
    <w:tcPr>
      <w:noWrap/>
      <w:vAlign w:val="center"/>
    </w:tcPr>
  </w:style>
  <w:style w:type="table" w:customStyle="1" w:styleId="221">
    <w:name w:val="常规 2 21"/>
    <w:basedOn w:val="a1"/>
    <w:rsid w:val="00C4603F"/>
    <w:pPr>
      <w:spacing w:before="100" w:beforeAutospacing="1" w:after="100" w:afterAutospacing="1"/>
    </w:pPr>
    <w:rPr>
      <w:rFonts w:ascii="宋体" w:eastAsia="宋体" w:hAnsi="宋体" w:cs="Times New Roman"/>
      <w:color w:val="000000"/>
      <w:kern w:val="0"/>
      <w:sz w:val="22"/>
    </w:rPr>
    <w:tblPr>
      <w:tblCellMar>
        <w:top w:w="0" w:type="dxa"/>
        <w:left w:w="0" w:type="dxa"/>
        <w:bottom w:w="0" w:type="dxa"/>
        <w:right w:w="0" w:type="dxa"/>
      </w:tblCellMar>
    </w:tblPr>
    <w:tcPr>
      <w:noWrap/>
      <w:vAlign w:val="center"/>
    </w:tcPr>
  </w:style>
  <w:style w:type="table" w:customStyle="1" w:styleId="2321">
    <w:name w:val="常规 2 3 21"/>
    <w:basedOn w:val="a1"/>
    <w:rsid w:val="00C4603F"/>
    <w:pPr>
      <w:spacing w:before="100" w:beforeAutospacing="1" w:after="100" w:afterAutospacing="1"/>
    </w:pPr>
    <w:rPr>
      <w:rFonts w:ascii="宋体" w:eastAsia="宋体" w:hAnsi="宋体" w:cs="Times New Roman"/>
      <w:kern w:val="0"/>
      <w:sz w:val="24"/>
      <w:szCs w:val="24"/>
    </w:rPr>
    <w:tblPr>
      <w:tblCellMar>
        <w:top w:w="0" w:type="dxa"/>
        <w:left w:w="0" w:type="dxa"/>
        <w:bottom w:w="0" w:type="dxa"/>
        <w:right w:w="0" w:type="dxa"/>
      </w:tblCellMar>
    </w:tblPr>
    <w:tcPr>
      <w:noWrap/>
      <w:vAlign w:val="center"/>
    </w:tcPr>
  </w:style>
  <w:style w:type="table" w:customStyle="1" w:styleId="61">
    <w:name w:val="常规 61"/>
    <w:basedOn w:val="a1"/>
    <w:rsid w:val="00C4603F"/>
    <w:pPr>
      <w:spacing w:before="100" w:beforeAutospacing="1" w:after="100" w:afterAutospacing="1"/>
    </w:pPr>
    <w:rPr>
      <w:rFonts w:ascii="宋体" w:eastAsia="宋体" w:hAnsi="宋体" w:cs="Times New Roman"/>
      <w:color w:val="000000"/>
      <w:kern w:val="0"/>
      <w:sz w:val="22"/>
    </w:rPr>
    <w:tblPr>
      <w:tblCellMar>
        <w:top w:w="0" w:type="dxa"/>
        <w:left w:w="0" w:type="dxa"/>
        <w:bottom w:w="0" w:type="dxa"/>
        <w:right w:w="0" w:type="dxa"/>
      </w:tblCellMar>
    </w:tblPr>
    <w:tcPr>
      <w:noWrap/>
      <w:vAlign w:val="center"/>
    </w:tcPr>
  </w:style>
  <w:style w:type="table" w:customStyle="1" w:styleId="71">
    <w:name w:val="常规 71"/>
    <w:basedOn w:val="a1"/>
    <w:rsid w:val="00C4603F"/>
    <w:pPr>
      <w:spacing w:before="100" w:beforeAutospacing="1" w:after="100" w:afterAutospacing="1"/>
    </w:pPr>
    <w:rPr>
      <w:rFonts w:ascii="宋体" w:eastAsia="宋体" w:hAnsi="宋体" w:cs="Times New Roman"/>
      <w:color w:val="000000"/>
      <w:kern w:val="0"/>
      <w:sz w:val="22"/>
    </w:rPr>
    <w:tblPr>
      <w:tblCellMar>
        <w:top w:w="0" w:type="dxa"/>
        <w:left w:w="0" w:type="dxa"/>
        <w:bottom w:w="0" w:type="dxa"/>
        <w:right w:w="0" w:type="dxa"/>
      </w:tblCellMar>
    </w:tblPr>
    <w:tcPr>
      <w:noWrap/>
      <w:vAlign w:val="center"/>
    </w:tcPr>
  </w:style>
  <w:style w:type="table" w:customStyle="1" w:styleId="20170220-1">
    <w:name w:val="常规_20170220县级单位汇总-下午1"/>
    <w:basedOn w:val="a1"/>
    <w:rsid w:val="00C4603F"/>
    <w:pPr>
      <w:spacing w:before="100" w:beforeAutospacing="1" w:after="100" w:afterAutospacing="1"/>
    </w:pPr>
    <w:rPr>
      <w:rFonts w:ascii="宋体" w:eastAsia="宋体" w:hAnsi="宋体" w:cs="Times New Roman"/>
      <w:color w:val="000000"/>
      <w:kern w:val="0"/>
      <w:sz w:val="22"/>
    </w:rPr>
    <w:tblPr>
      <w:tblCellMar>
        <w:top w:w="0" w:type="dxa"/>
        <w:left w:w="0" w:type="dxa"/>
        <w:bottom w:w="0" w:type="dxa"/>
        <w:right w:w="0" w:type="dxa"/>
      </w:tblCellMar>
    </w:tblPr>
    <w:tcPr>
      <w:noWrap/>
      <w:vAlign w:val="center"/>
    </w:tcPr>
  </w:style>
  <w:style w:type="table" w:customStyle="1" w:styleId="Sheet110">
    <w:name w:val="常规_Sheet11"/>
    <w:basedOn w:val="a1"/>
    <w:rsid w:val="00C4603F"/>
    <w:pPr>
      <w:spacing w:before="100" w:beforeAutospacing="1" w:after="100" w:afterAutospacing="1"/>
    </w:pPr>
    <w:rPr>
      <w:rFonts w:ascii="Times New Roman" w:eastAsia="Times New Roman" w:hAnsi="Times New Roman" w:cs="Times New Roman"/>
      <w:kern w:val="0"/>
      <w:sz w:val="24"/>
      <w:szCs w:val="24"/>
    </w:rPr>
    <w:tblPr>
      <w:tblCellMar>
        <w:top w:w="0" w:type="dxa"/>
        <w:left w:w="0" w:type="dxa"/>
        <w:bottom w:w="0" w:type="dxa"/>
        <w:right w:w="0" w:type="dxa"/>
      </w:tblCellMar>
    </w:tblPr>
    <w:tcPr>
      <w:noWrap/>
      <w:vAlign w:val="both"/>
    </w:tcPr>
  </w:style>
  <w:style w:type="table" w:customStyle="1" w:styleId="Sheet111">
    <w:name w:val="常规_Sheet1_11"/>
    <w:basedOn w:val="a1"/>
    <w:rsid w:val="00C4603F"/>
    <w:pPr>
      <w:spacing w:before="100" w:beforeAutospacing="1" w:after="100" w:afterAutospacing="1"/>
    </w:pPr>
    <w:rPr>
      <w:rFonts w:ascii="宋体" w:eastAsia="宋体" w:hAnsi="宋体" w:cs="Times New Roman"/>
      <w:kern w:val="0"/>
      <w:sz w:val="24"/>
      <w:szCs w:val="24"/>
    </w:rPr>
    <w:tblPr>
      <w:tblCellMar>
        <w:top w:w="0" w:type="dxa"/>
        <w:left w:w="0" w:type="dxa"/>
        <w:bottom w:w="0" w:type="dxa"/>
        <w:right w:w="0" w:type="dxa"/>
      </w:tblCellMar>
    </w:tblPr>
    <w:tcPr>
      <w:noWrap/>
      <w:vAlign w:val="both"/>
    </w:tcPr>
  </w:style>
  <w:style w:type="table" w:customStyle="1" w:styleId="Sheet121">
    <w:name w:val="常规_Sheet1_21"/>
    <w:basedOn w:val="a1"/>
    <w:rsid w:val="00C4603F"/>
    <w:pPr>
      <w:spacing w:before="100" w:beforeAutospacing="1" w:after="100" w:afterAutospacing="1"/>
    </w:pPr>
    <w:rPr>
      <w:rFonts w:ascii="宋体" w:eastAsia="宋体" w:hAnsi="宋体" w:cs="Times New Roman"/>
      <w:kern w:val="0"/>
      <w:sz w:val="18"/>
      <w:szCs w:val="18"/>
    </w:rPr>
    <w:tblPr>
      <w:tblCellMar>
        <w:top w:w="0" w:type="dxa"/>
        <w:left w:w="0" w:type="dxa"/>
        <w:bottom w:w="0" w:type="dxa"/>
        <w:right w:w="0" w:type="dxa"/>
      </w:tblCellMar>
    </w:tblPr>
    <w:tcPr>
      <w:noWrap/>
      <w:vAlign w:val="center"/>
    </w:tcPr>
  </w:style>
  <w:style w:type="table" w:customStyle="1" w:styleId="Sheet131">
    <w:name w:val="常规_Sheet1_31"/>
    <w:basedOn w:val="a1"/>
    <w:rsid w:val="00C4603F"/>
    <w:pPr>
      <w:spacing w:before="100" w:beforeAutospacing="1" w:after="100" w:afterAutospacing="1"/>
    </w:pPr>
    <w:rPr>
      <w:rFonts w:ascii="宋体" w:eastAsia="宋体" w:hAnsi="宋体" w:cs="Times New Roman"/>
      <w:kern w:val="0"/>
      <w:sz w:val="18"/>
      <w:szCs w:val="18"/>
    </w:rPr>
    <w:tblPr>
      <w:tblCellMar>
        <w:top w:w="0" w:type="dxa"/>
        <w:left w:w="0" w:type="dxa"/>
        <w:bottom w:w="0" w:type="dxa"/>
        <w:right w:w="0" w:type="dxa"/>
      </w:tblCellMar>
    </w:tblPr>
    <w:tcPr>
      <w:noWrap/>
      <w:vAlign w:val="center"/>
    </w:tcPr>
  </w:style>
  <w:style w:type="table" w:customStyle="1" w:styleId="Sheet161">
    <w:name w:val="常规_Sheet1_61"/>
    <w:basedOn w:val="a1"/>
    <w:rsid w:val="00C4603F"/>
    <w:pPr>
      <w:spacing w:before="100" w:beforeAutospacing="1" w:after="100" w:afterAutospacing="1"/>
    </w:pPr>
    <w:rPr>
      <w:rFonts w:ascii="宋体" w:eastAsia="宋体" w:hAnsi="宋体" w:cs="Times New Roman"/>
      <w:kern w:val="0"/>
      <w:sz w:val="24"/>
      <w:szCs w:val="24"/>
    </w:rPr>
    <w:tblPr>
      <w:tblCellMar>
        <w:top w:w="0" w:type="dxa"/>
        <w:left w:w="0" w:type="dxa"/>
        <w:bottom w:w="0" w:type="dxa"/>
        <w:right w:w="0" w:type="dxa"/>
      </w:tblCellMar>
    </w:tblPr>
    <w:tcPr>
      <w:noWrap/>
      <w:vAlign w:val="both"/>
    </w:tcPr>
  </w:style>
  <w:style w:type="table" w:customStyle="1" w:styleId="Sheet21">
    <w:name w:val="常规_Sheet21"/>
    <w:basedOn w:val="a1"/>
    <w:rsid w:val="00C4603F"/>
    <w:pPr>
      <w:spacing w:before="100" w:beforeAutospacing="1" w:after="100" w:afterAutospacing="1"/>
    </w:pPr>
    <w:rPr>
      <w:rFonts w:ascii="Times New Roman" w:eastAsia="Times New Roman" w:hAnsi="Times New Roman" w:cs="Times New Roman"/>
      <w:kern w:val="0"/>
      <w:sz w:val="24"/>
      <w:szCs w:val="24"/>
    </w:rPr>
    <w:tblPr>
      <w:tblCellMar>
        <w:top w:w="0" w:type="dxa"/>
        <w:left w:w="0" w:type="dxa"/>
        <w:bottom w:w="0" w:type="dxa"/>
        <w:right w:w="0" w:type="dxa"/>
      </w:tblCellMar>
    </w:tblPr>
    <w:tcPr>
      <w:noWrap/>
      <w:vAlign w:val="both"/>
    </w:tcPr>
  </w:style>
  <w:style w:type="paragraph" w:customStyle="1" w:styleId="style0">
    <w:name w:val="style0"/>
    <w:basedOn w:val="a"/>
    <w:rsid w:val="00C4603F"/>
    <w:pPr>
      <w:widowControl/>
      <w:spacing w:before="100" w:beforeAutospacing="1" w:after="100" w:afterAutospacing="1"/>
      <w:jc w:val="left"/>
    </w:pPr>
    <w:rPr>
      <w:rFonts w:ascii="宋体" w:eastAsia="宋体" w:hAnsi="宋体" w:cs="宋体"/>
      <w:kern w:val="0"/>
      <w:sz w:val="24"/>
      <w:szCs w:val="24"/>
    </w:rPr>
  </w:style>
  <w:style w:type="paragraph" w:customStyle="1" w:styleId="xl116">
    <w:name w:val="xl116"/>
    <w:basedOn w:val="style0"/>
    <w:rsid w:val="00C4603F"/>
    <w:pPr>
      <w:pBdr>
        <w:left w:val="single" w:sz="4" w:space="0" w:color="auto"/>
        <w:bottom w:val="single" w:sz="4" w:space="0" w:color="000000"/>
        <w:right w:val="single" w:sz="4" w:space="0" w:color="auto"/>
      </w:pBdr>
      <w:jc w:val="center"/>
      <w:textAlignment w:val="center"/>
    </w:pPr>
    <w:rPr>
      <w:b/>
      <w:bCs/>
      <w:sz w:val="20"/>
      <w:szCs w:val="20"/>
    </w:rPr>
  </w:style>
  <w:style w:type="paragraph" w:customStyle="1" w:styleId="xl115">
    <w:name w:val="xl115"/>
    <w:basedOn w:val="style0"/>
    <w:rsid w:val="00C4603F"/>
    <w:pPr>
      <w:pBdr>
        <w:top w:val="single" w:sz="4" w:space="0" w:color="auto"/>
        <w:left w:val="single" w:sz="4" w:space="0" w:color="auto"/>
        <w:right w:val="single" w:sz="4" w:space="0" w:color="auto"/>
      </w:pBdr>
      <w:jc w:val="center"/>
      <w:textAlignment w:val="center"/>
    </w:pPr>
    <w:rPr>
      <w:b/>
      <w:bCs/>
      <w:sz w:val="20"/>
      <w:szCs w:val="20"/>
    </w:rPr>
  </w:style>
  <w:style w:type="paragraph" w:customStyle="1" w:styleId="xl114">
    <w:name w:val="xl114"/>
    <w:basedOn w:val="style0"/>
    <w:rsid w:val="00C4603F"/>
    <w:pPr>
      <w:pBdr>
        <w:top w:val="single" w:sz="4" w:space="0" w:color="auto"/>
        <w:bottom w:val="single" w:sz="4" w:space="0" w:color="auto"/>
        <w:right w:val="single" w:sz="4" w:space="0" w:color="auto"/>
      </w:pBdr>
      <w:jc w:val="center"/>
      <w:textAlignment w:val="center"/>
    </w:pPr>
    <w:rPr>
      <w:b/>
      <w:bCs/>
      <w:sz w:val="20"/>
      <w:szCs w:val="20"/>
    </w:rPr>
  </w:style>
  <w:style w:type="paragraph" w:customStyle="1" w:styleId="xl113">
    <w:name w:val="xl113"/>
    <w:basedOn w:val="style0"/>
    <w:rsid w:val="00C4603F"/>
    <w:pPr>
      <w:pBdr>
        <w:top w:val="single" w:sz="4" w:space="0" w:color="auto"/>
        <w:left w:val="single" w:sz="4" w:space="0" w:color="auto"/>
        <w:bottom w:val="single" w:sz="4" w:space="0" w:color="auto"/>
      </w:pBdr>
      <w:jc w:val="center"/>
      <w:textAlignment w:val="center"/>
    </w:pPr>
    <w:rPr>
      <w:b/>
      <w:bCs/>
      <w:sz w:val="20"/>
      <w:szCs w:val="20"/>
    </w:rPr>
  </w:style>
  <w:style w:type="paragraph" w:customStyle="1" w:styleId="xl112">
    <w:name w:val="xl112"/>
    <w:basedOn w:val="style0"/>
    <w:rsid w:val="00C4603F"/>
    <w:pPr>
      <w:pBdr>
        <w:top w:val="single" w:sz="4" w:space="0" w:color="auto"/>
        <w:bottom w:val="single" w:sz="4" w:space="0" w:color="auto"/>
      </w:pBdr>
      <w:jc w:val="center"/>
      <w:textAlignment w:val="center"/>
    </w:pPr>
    <w:rPr>
      <w:b/>
      <w:bCs/>
      <w:sz w:val="20"/>
      <w:szCs w:val="20"/>
    </w:rPr>
  </w:style>
  <w:style w:type="paragraph" w:customStyle="1" w:styleId="xl111">
    <w:name w:val="xl111"/>
    <w:basedOn w:val="style0"/>
    <w:rsid w:val="00C4603F"/>
    <w:pPr>
      <w:pBdr>
        <w:left w:val="single" w:sz="4" w:space="0" w:color="auto"/>
        <w:bottom w:val="single" w:sz="4" w:space="0" w:color="000000"/>
        <w:right w:val="single" w:sz="4" w:space="0" w:color="auto"/>
      </w:pBdr>
      <w:jc w:val="center"/>
      <w:textAlignment w:val="center"/>
    </w:pPr>
    <w:rPr>
      <w:b/>
      <w:bCs/>
      <w:sz w:val="20"/>
      <w:szCs w:val="20"/>
    </w:rPr>
  </w:style>
  <w:style w:type="paragraph" w:customStyle="1" w:styleId="xl110">
    <w:name w:val="xl110"/>
    <w:basedOn w:val="style0"/>
    <w:rsid w:val="00C4603F"/>
    <w:pPr>
      <w:pBdr>
        <w:top w:val="single" w:sz="4" w:space="0" w:color="auto"/>
        <w:left w:val="single" w:sz="4" w:space="0" w:color="auto"/>
        <w:right w:val="single" w:sz="4" w:space="0" w:color="auto"/>
      </w:pBdr>
      <w:jc w:val="center"/>
      <w:textAlignment w:val="center"/>
    </w:pPr>
    <w:rPr>
      <w:b/>
      <w:bCs/>
      <w:sz w:val="20"/>
      <w:szCs w:val="20"/>
    </w:rPr>
  </w:style>
  <w:style w:type="paragraph" w:customStyle="1" w:styleId="xl109">
    <w:name w:val="xl109"/>
    <w:basedOn w:val="style0"/>
    <w:rsid w:val="00C4603F"/>
    <w:pPr>
      <w:pBdr>
        <w:bottom w:val="single" w:sz="4" w:space="0" w:color="auto"/>
      </w:pBdr>
      <w:jc w:val="center"/>
      <w:textAlignment w:val="center"/>
    </w:pPr>
    <w:rPr>
      <w:rFonts w:ascii="Comic Sans MS" w:hAnsi="Comic Sans MS"/>
      <w:sz w:val="28"/>
      <w:szCs w:val="28"/>
    </w:rPr>
  </w:style>
  <w:style w:type="paragraph" w:customStyle="1" w:styleId="xl104">
    <w:name w:val="xl104"/>
    <w:basedOn w:val="style0"/>
    <w:rsid w:val="00C4603F"/>
    <w:pPr>
      <w:pBdr>
        <w:bottom w:val="single" w:sz="4" w:space="0" w:color="auto"/>
        <w:right w:val="single" w:sz="4" w:space="0" w:color="auto"/>
      </w:pBdr>
      <w:jc w:val="center"/>
      <w:textAlignment w:val="center"/>
    </w:pPr>
    <w:rPr>
      <w:rFonts w:ascii="仿宋_GB2312" w:eastAsia="仿宋_GB2312"/>
      <w:sz w:val="20"/>
      <w:szCs w:val="20"/>
    </w:rPr>
  </w:style>
  <w:style w:type="paragraph" w:customStyle="1" w:styleId="xl100">
    <w:name w:val="xl100"/>
    <w:basedOn w:val="style0"/>
    <w:rsid w:val="00C4603F"/>
    <w:pPr>
      <w:pBdr>
        <w:bottom w:val="single" w:sz="4" w:space="0" w:color="auto"/>
        <w:right w:val="single" w:sz="4" w:space="0" w:color="auto"/>
      </w:pBdr>
      <w:jc w:val="center"/>
      <w:textAlignment w:val="center"/>
    </w:pPr>
    <w:rPr>
      <w:rFonts w:ascii="仿宋_GB2312" w:eastAsia="仿宋_GB2312"/>
      <w:sz w:val="20"/>
      <w:szCs w:val="20"/>
    </w:rPr>
  </w:style>
  <w:style w:type="paragraph" w:customStyle="1" w:styleId="xl99">
    <w:name w:val="xl99"/>
    <w:basedOn w:val="style0"/>
    <w:rsid w:val="00C4603F"/>
    <w:pPr>
      <w:pBdr>
        <w:left w:val="single" w:sz="4" w:space="0" w:color="auto"/>
        <w:bottom w:val="single" w:sz="4" w:space="0" w:color="auto"/>
        <w:right w:val="single" w:sz="4" w:space="0" w:color="auto"/>
      </w:pBdr>
      <w:textAlignment w:val="center"/>
    </w:pPr>
    <w:rPr>
      <w:rFonts w:ascii="仿宋_GB2312" w:eastAsia="仿宋_GB2312"/>
      <w:sz w:val="20"/>
      <w:szCs w:val="20"/>
    </w:rPr>
  </w:style>
  <w:style w:type="paragraph" w:customStyle="1" w:styleId="xl98">
    <w:name w:val="xl98"/>
    <w:basedOn w:val="style0"/>
    <w:rsid w:val="00C4603F"/>
    <w:pPr>
      <w:pBdr>
        <w:bottom w:val="single" w:sz="4" w:space="0" w:color="auto"/>
        <w:right w:val="single" w:sz="4" w:space="0" w:color="auto"/>
      </w:pBdr>
      <w:jc w:val="center"/>
      <w:textAlignment w:val="center"/>
    </w:pPr>
    <w:rPr>
      <w:rFonts w:ascii="仿宋_GB2312" w:eastAsia="仿宋_GB2312"/>
      <w:sz w:val="20"/>
      <w:szCs w:val="20"/>
    </w:rPr>
  </w:style>
  <w:style w:type="paragraph" w:customStyle="1" w:styleId="xl96">
    <w:name w:val="xl96"/>
    <w:basedOn w:val="style0"/>
    <w:rsid w:val="00C4603F"/>
    <w:pPr>
      <w:pBdr>
        <w:bottom w:val="single" w:sz="4" w:space="0" w:color="auto"/>
        <w:right w:val="single" w:sz="4" w:space="0" w:color="auto"/>
      </w:pBdr>
      <w:jc w:val="center"/>
      <w:textAlignment w:val="center"/>
    </w:pPr>
    <w:rPr>
      <w:rFonts w:ascii="仿宋_GB2312" w:eastAsia="仿宋_GB2312"/>
      <w:sz w:val="20"/>
      <w:szCs w:val="20"/>
    </w:rPr>
  </w:style>
  <w:style w:type="paragraph" w:customStyle="1" w:styleId="xl89">
    <w:name w:val="xl89"/>
    <w:basedOn w:val="style0"/>
    <w:rsid w:val="00C4603F"/>
    <w:pPr>
      <w:pBdr>
        <w:bottom w:val="single" w:sz="4" w:space="0" w:color="auto"/>
        <w:right w:val="single" w:sz="4" w:space="0" w:color="auto"/>
      </w:pBdr>
      <w:jc w:val="center"/>
      <w:textAlignment w:val="center"/>
    </w:pPr>
    <w:rPr>
      <w:rFonts w:ascii="仿宋_GB2312" w:eastAsia="仿宋_GB2312"/>
      <w:sz w:val="20"/>
      <w:szCs w:val="20"/>
    </w:rPr>
  </w:style>
  <w:style w:type="paragraph" w:customStyle="1" w:styleId="xl74">
    <w:name w:val="xl74"/>
    <w:basedOn w:val="style0"/>
    <w:rsid w:val="00C4603F"/>
    <w:pPr>
      <w:pBdr>
        <w:bottom w:val="single" w:sz="4" w:space="0" w:color="auto"/>
        <w:right w:val="single" w:sz="4" w:space="0" w:color="auto"/>
      </w:pBdr>
      <w:textAlignment w:val="center"/>
    </w:pPr>
    <w:rPr>
      <w:rFonts w:ascii="仿宋_GB2312" w:eastAsia="仿宋_GB2312"/>
      <w:sz w:val="20"/>
      <w:szCs w:val="20"/>
    </w:rPr>
  </w:style>
  <w:style w:type="paragraph" w:customStyle="1" w:styleId="xl68">
    <w:name w:val="xl68"/>
    <w:basedOn w:val="style0"/>
    <w:rsid w:val="00C4603F"/>
    <w:pPr>
      <w:pBdr>
        <w:bottom w:val="single" w:sz="4" w:space="0" w:color="auto"/>
        <w:right w:val="single" w:sz="4" w:space="0" w:color="auto"/>
      </w:pBdr>
      <w:jc w:val="both"/>
      <w:textAlignment w:val="center"/>
    </w:pPr>
    <w:rPr>
      <w:rFonts w:ascii="仿宋_GB2312" w:eastAsia="仿宋_GB2312"/>
      <w:sz w:val="20"/>
      <w:szCs w:val="20"/>
    </w:rPr>
  </w:style>
  <w:style w:type="paragraph" w:customStyle="1" w:styleId="xl67">
    <w:name w:val="xl67"/>
    <w:basedOn w:val="style0"/>
    <w:rsid w:val="00C4603F"/>
    <w:pPr>
      <w:pBdr>
        <w:bottom w:val="single" w:sz="4" w:space="0" w:color="auto"/>
        <w:right w:val="single" w:sz="4" w:space="0" w:color="auto"/>
      </w:pBdr>
      <w:textAlignment w:val="center"/>
    </w:pPr>
    <w:rPr>
      <w:rFonts w:ascii="仿宋_GB2312" w:eastAsia="仿宋_GB2312"/>
      <w:sz w:val="20"/>
      <w:szCs w:val="20"/>
    </w:rPr>
  </w:style>
  <w:style w:type="paragraph" w:customStyle="1" w:styleId="xl66">
    <w:name w:val="xl66"/>
    <w:basedOn w:val="style0"/>
    <w:rsid w:val="00C4603F"/>
    <w:pPr>
      <w:pBdr>
        <w:bottom w:val="single" w:sz="4" w:space="0" w:color="auto"/>
        <w:right w:val="single" w:sz="4" w:space="0" w:color="auto"/>
      </w:pBdr>
      <w:textAlignment w:val="center"/>
    </w:pPr>
    <w:rPr>
      <w:rFonts w:ascii="仿宋_GB2312" w:eastAsia="仿宋_GB2312"/>
      <w:sz w:val="20"/>
      <w:szCs w:val="20"/>
    </w:rPr>
  </w:style>
  <w:style w:type="paragraph" w:customStyle="1" w:styleId="xl65">
    <w:name w:val="xl65"/>
    <w:basedOn w:val="style0"/>
    <w:rsid w:val="00C4603F"/>
    <w:pPr>
      <w:pBdr>
        <w:bottom w:val="single" w:sz="4" w:space="0" w:color="auto"/>
        <w:right w:val="single" w:sz="4" w:space="0" w:color="auto"/>
      </w:pBdr>
      <w:textAlignment w:val="center"/>
    </w:pPr>
    <w:rPr>
      <w:rFonts w:ascii="仿宋_GB2312" w:eastAsia="仿宋_GB2312"/>
      <w:sz w:val="20"/>
      <w:szCs w:val="20"/>
    </w:rPr>
  </w:style>
  <w:style w:type="paragraph" w:customStyle="1" w:styleId="xl64">
    <w:name w:val="xl64"/>
    <w:basedOn w:val="style0"/>
    <w:rsid w:val="00C4603F"/>
    <w:pPr>
      <w:pBdr>
        <w:bottom w:val="single" w:sz="4" w:space="0" w:color="auto"/>
        <w:right w:val="single" w:sz="4" w:space="0" w:color="auto"/>
      </w:pBdr>
      <w:shd w:val="clear" w:color="auto" w:fill="FFFFFF"/>
      <w:jc w:val="center"/>
      <w:textAlignment w:val="center"/>
    </w:pPr>
    <w:rPr>
      <w:rFonts w:ascii="仿宋_GB2312" w:eastAsia="仿宋_GB2312"/>
      <w:b/>
      <w:bCs/>
      <w:sz w:val="20"/>
      <w:szCs w:val="20"/>
    </w:rPr>
  </w:style>
  <w:style w:type="paragraph" w:customStyle="1" w:styleId="xl62">
    <w:name w:val="xl62"/>
    <w:basedOn w:val="style0"/>
    <w:rsid w:val="00C4603F"/>
    <w:pPr>
      <w:pBdr>
        <w:left w:val="single" w:sz="4" w:space="0" w:color="auto"/>
        <w:bottom w:val="single" w:sz="4" w:space="0" w:color="auto"/>
        <w:right w:val="single" w:sz="4" w:space="0" w:color="auto"/>
      </w:pBdr>
      <w:shd w:val="clear" w:color="auto" w:fill="FFFFFF"/>
      <w:jc w:val="center"/>
      <w:textAlignment w:val="center"/>
    </w:pPr>
    <w:rPr>
      <w:rFonts w:ascii="仿宋_GB2312" w:eastAsia="仿宋_GB2312"/>
      <w:sz w:val="20"/>
      <w:szCs w:val="20"/>
    </w:rPr>
  </w:style>
  <w:style w:type="paragraph" w:customStyle="1" w:styleId="xl61">
    <w:name w:val="xl61"/>
    <w:basedOn w:val="style0"/>
    <w:rsid w:val="00C4603F"/>
    <w:pPr>
      <w:pBdr>
        <w:bottom w:val="single" w:sz="4" w:space="0" w:color="auto"/>
        <w:right w:val="single" w:sz="4" w:space="0" w:color="auto"/>
      </w:pBdr>
      <w:shd w:val="clear" w:color="auto" w:fill="FFFFFF"/>
      <w:textAlignment w:val="center"/>
    </w:pPr>
    <w:rPr>
      <w:rFonts w:ascii="仿宋_GB2312" w:eastAsia="仿宋_GB2312"/>
      <w:sz w:val="20"/>
      <w:szCs w:val="20"/>
    </w:rPr>
  </w:style>
  <w:style w:type="paragraph" w:customStyle="1" w:styleId="xl60">
    <w:name w:val="xl60"/>
    <w:basedOn w:val="style0"/>
    <w:rsid w:val="00C4603F"/>
    <w:pPr>
      <w:pBdr>
        <w:bottom w:val="single" w:sz="4" w:space="0" w:color="auto"/>
        <w:right w:val="single" w:sz="4" w:space="0" w:color="auto"/>
      </w:pBdr>
      <w:shd w:val="clear" w:color="auto" w:fill="FFFFFF"/>
      <w:textAlignment w:val="center"/>
    </w:pPr>
    <w:rPr>
      <w:rFonts w:ascii="仿宋_GB2312" w:eastAsia="仿宋_GB2312"/>
      <w:sz w:val="20"/>
      <w:szCs w:val="20"/>
    </w:rPr>
  </w:style>
  <w:style w:type="paragraph" w:customStyle="1" w:styleId="xl59">
    <w:name w:val="xl59"/>
    <w:basedOn w:val="style0"/>
    <w:rsid w:val="00C4603F"/>
    <w:pPr>
      <w:pBdr>
        <w:left w:val="single" w:sz="4" w:space="0" w:color="auto"/>
        <w:bottom w:val="single" w:sz="4" w:space="0" w:color="auto"/>
        <w:right w:val="single" w:sz="4" w:space="0" w:color="auto"/>
      </w:pBdr>
      <w:shd w:val="clear" w:color="auto" w:fill="FFFFFF"/>
      <w:jc w:val="center"/>
      <w:textAlignment w:val="center"/>
    </w:pPr>
    <w:rPr>
      <w:rFonts w:ascii="仿宋_GB2312" w:eastAsia="仿宋_GB2312"/>
      <w:sz w:val="20"/>
      <w:szCs w:val="20"/>
    </w:rPr>
  </w:style>
  <w:style w:type="paragraph" w:customStyle="1" w:styleId="xl52">
    <w:name w:val="xl52"/>
    <w:basedOn w:val="style0"/>
    <w:rsid w:val="00C4603F"/>
    <w:pPr>
      <w:pBdr>
        <w:bottom w:val="single" w:sz="4" w:space="0" w:color="auto"/>
        <w:right w:val="single" w:sz="4" w:space="0" w:color="auto"/>
      </w:pBdr>
      <w:shd w:val="clear" w:color="auto" w:fill="FFFFFF"/>
      <w:jc w:val="center"/>
      <w:textAlignment w:val="center"/>
    </w:pPr>
    <w:rPr>
      <w:rFonts w:ascii="仿宋_GB2312" w:eastAsia="仿宋_GB2312"/>
      <w:sz w:val="20"/>
      <w:szCs w:val="20"/>
    </w:rPr>
  </w:style>
  <w:style w:type="paragraph" w:customStyle="1" w:styleId="xl50">
    <w:name w:val="xl50"/>
    <w:basedOn w:val="style0"/>
    <w:rsid w:val="00C4603F"/>
    <w:pPr>
      <w:pBdr>
        <w:bottom w:val="single" w:sz="4" w:space="0" w:color="auto"/>
        <w:right w:val="single" w:sz="4" w:space="0" w:color="auto"/>
      </w:pBdr>
      <w:jc w:val="center"/>
      <w:textAlignment w:val="center"/>
    </w:pPr>
    <w:rPr>
      <w:rFonts w:ascii="仿宋_GB2312" w:eastAsia="仿宋_GB2312"/>
      <w:sz w:val="20"/>
      <w:szCs w:val="20"/>
    </w:rPr>
  </w:style>
  <w:style w:type="paragraph" w:customStyle="1" w:styleId="xl49">
    <w:name w:val="xl49"/>
    <w:basedOn w:val="style0"/>
    <w:rsid w:val="00C4603F"/>
    <w:pPr>
      <w:pBdr>
        <w:bottom w:val="single" w:sz="4" w:space="0" w:color="auto"/>
        <w:right w:val="single" w:sz="4" w:space="0" w:color="auto"/>
      </w:pBdr>
      <w:jc w:val="center"/>
      <w:textAlignment w:val="center"/>
    </w:pPr>
    <w:rPr>
      <w:rFonts w:ascii="仿宋_GB2312" w:eastAsia="仿宋_GB2312"/>
      <w:sz w:val="20"/>
      <w:szCs w:val="20"/>
    </w:rPr>
  </w:style>
  <w:style w:type="paragraph" w:customStyle="1" w:styleId="xl48">
    <w:name w:val="xl48"/>
    <w:basedOn w:val="style0"/>
    <w:rsid w:val="00C4603F"/>
    <w:pPr>
      <w:pBdr>
        <w:left w:val="single" w:sz="4" w:space="0" w:color="auto"/>
        <w:bottom w:val="single" w:sz="4" w:space="0" w:color="auto"/>
        <w:right w:val="single" w:sz="4" w:space="0" w:color="auto"/>
      </w:pBdr>
      <w:jc w:val="center"/>
      <w:textAlignment w:val="center"/>
    </w:pPr>
    <w:rPr>
      <w:rFonts w:ascii="仿宋_GB2312" w:eastAsia="仿宋_GB2312"/>
      <w:sz w:val="20"/>
      <w:szCs w:val="20"/>
    </w:rPr>
  </w:style>
  <w:style w:type="paragraph" w:customStyle="1" w:styleId="xl45">
    <w:name w:val="xl45"/>
    <w:basedOn w:val="style0"/>
    <w:rsid w:val="00C4603F"/>
    <w:pPr>
      <w:pBdr>
        <w:bottom w:val="single" w:sz="4" w:space="0" w:color="auto"/>
        <w:right w:val="single" w:sz="4" w:space="0" w:color="auto"/>
      </w:pBdr>
      <w:shd w:val="clear" w:color="auto" w:fill="FFFFFF"/>
      <w:jc w:val="center"/>
      <w:textAlignment w:val="center"/>
    </w:pPr>
    <w:rPr>
      <w:rFonts w:ascii="仿宋_GB2312" w:eastAsia="仿宋_GB2312"/>
      <w:sz w:val="20"/>
      <w:szCs w:val="20"/>
    </w:rPr>
  </w:style>
  <w:style w:type="paragraph" w:customStyle="1" w:styleId="xl44">
    <w:name w:val="xl44"/>
    <w:basedOn w:val="style0"/>
    <w:rsid w:val="00C4603F"/>
    <w:pPr>
      <w:pBdr>
        <w:bottom w:val="single" w:sz="4" w:space="0" w:color="auto"/>
        <w:right w:val="single" w:sz="4" w:space="0" w:color="auto"/>
      </w:pBdr>
      <w:jc w:val="center"/>
      <w:textAlignment w:val="center"/>
    </w:pPr>
    <w:rPr>
      <w:rFonts w:ascii="仿宋_GB2312" w:eastAsia="仿宋_GB2312"/>
      <w:sz w:val="20"/>
      <w:szCs w:val="20"/>
    </w:rPr>
  </w:style>
  <w:style w:type="paragraph" w:customStyle="1" w:styleId="xl43">
    <w:name w:val="xl43"/>
    <w:basedOn w:val="style0"/>
    <w:rsid w:val="00C4603F"/>
    <w:pPr>
      <w:pBdr>
        <w:bottom w:val="single" w:sz="4" w:space="0" w:color="auto"/>
        <w:right w:val="single" w:sz="4" w:space="0" w:color="auto"/>
      </w:pBdr>
      <w:jc w:val="center"/>
      <w:textAlignment w:val="center"/>
    </w:pPr>
    <w:rPr>
      <w:rFonts w:ascii="仿宋_GB2312" w:eastAsia="仿宋_GB2312"/>
      <w:sz w:val="20"/>
      <w:szCs w:val="20"/>
    </w:rPr>
  </w:style>
  <w:style w:type="paragraph" w:customStyle="1" w:styleId="xl42">
    <w:name w:val="xl42"/>
    <w:basedOn w:val="style0"/>
    <w:rsid w:val="00C4603F"/>
    <w:pPr>
      <w:pBdr>
        <w:left w:val="single" w:sz="4" w:space="0" w:color="auto"/>
        <w:bottom w:val="single" w:sz="4" w:space="0" w:color="auto"/>
        <w:right w:val="single" w:sz="4" w:space="0" w:color="auto"/>
      </w:pBdr>
      <w:jc w:val="center"/>
      <w:textAlignment w:val="center"/>
    </w:pPr>
    <w:rPr>
      <w:rFonts w:ascii="仿宋_GB2312" w:eastAsia="仿宋_GB2312"/>
      <w:sz w:val="20"/>
      <w:szCs w:val="20"/>
    </w:rPr>
  </w:style>
  <w:style w:type="paragraph" w:customStyle="1" w:styleId="xl41">
    <w:name w:val="xl41"/>
    <w:basedOn w:val="style0"/>
    <w:rsid w:val="00C4603F"/>
    <w:pPr>
      <w:pBdr>
        <w:bottom w:val="single" w:sz="4" w:space="0" w:color="auto"/>
        <w:right w:val="single" w:sz="4" w:space="0" w:color="auto"/>
      </w:pBdr>
      <w:jc w:val="center"/>
      <w:textAlignment w:val="center"/>
    </w:pPr>
    <w:rPr>
      <w:b/>
      <w:bCs/>
      <w:sz w:val="20"/>
      <w:szCs w:val="20"/>
    </w:rPr>
  </w:style>
  <w:style w:type="paragraph" w:customStyle="1" w:styleId="xl40">
    <w:name w:val="xl40"/>
    <w:basedOn w:val="style0"/>
    <w:rsid w:val="00C4603F"/>
    <w:pPr>
      <w:jc w:val="center"/>
      <w:textAlignment w:val="center"/>
    </w:pPr>
    <w:rPr>
      <w:b/>
      <w:bCs/>
      <w:sz w:val="20"/>
      <w:szCs w:val="20"/>
    </w:rPr>
  </w:style>
  <w:style w:type="paragraph" w:customStyle="1" w:styleId="xl39">
    <w:name w:val="xl39"/>
    <w:basedOn w:val="style0"/>
    <w:rsid w:val="00C4603F"/>
    <w:pPr>
      <w:jc w:val="center"/>
    </w:pPr>
    <w:rPr>
      <w:b/>
      <w:bCs/>
      <w:sz w:val="20"/>
      <w:szCs w:val="20"/>
    </w:rPr>
  </w:style>
  <w:style w:type="paragraph" w:customStyle="1" w:styleId="xl38">
    <w:name w:val="xl38"/>
    <w:basedOn w:val="style0"/>
    <w:rsid w:val="00C4603F"/>
    <w:rPr>
      <w:sz w:val="20"/>
      <w:szCs w:val="20"/>
    </w:rPr>
  </w:style>
  <w:style w:type="paragraph" w:customStyle="1" w:styleId="xl37">
    <w:name w:val="xl37"/>
    <w:basedOn w:val="style0"/>
    <w:rsid w:val="00C4603F"/>
    <w:pPr>
      <w:jc w:val="center"/>
    </w:pPr>
    <w:rPr>
      <w:sz w:val="20"/>
      <w:szCs w:val="20"/>
    </w:rPr>
  </w:style>
  <w:style w:type="paragraph" w:customStyle="1" w:styleId="xl36">
    <w:name w:val="xl36"/>
    <w:basedOn w:val="style0"/>
    <w:rsid w:val="00C4603F"/>
    <w:pPr>
      <w:jc w:val="center"/>
    </w:pPr>
    <w:rPr>
      <w:sz w:val="20"/>
      <w:szCs w:val="20"/>
    </w:rPr>
  </w:style>
  <w:style w:type="paragraph" w:customStyle="1" w:styleId="style21">
    <w:name w:val="style21"/>
    <w:basedOn w:val="a"/>
    <w:rsid w:val="00C4603F"/>
    <w:pPr>
      <w:widowControl/>
      <w:spacing w:before="100" w:beforeAutospacing="1" w:after="100" w:afterAutospacing="1"/>
      <w:jc w:val="left"/>
    </w:pPr>
    <w:rPr>
      <w:rFonts w:ascii="宋体" w:eastAsia="宋体" w:hAnsi="宋体" w:cs="宋体"/>
      <w:kern w:val="0"/>
      <w:sz w:val="24"/>
      <w:szCs w:val="24"/>
    </w:rPr>
  </w:style>
  <w:style w:type="paragraph" w:customStyle="1" w:styleId="xl97">
    <w:name w:val="xl97"/>
    <w:basedOn w:val="style21"/>
    <w:rsid w:val="00C4603F"/>
    <w:pPr>
      <w:pBdr>
        <w:bottom w:val="single" w:sz="4" w:space="0" w:color="auto"/>
        <w:right w:val="single" w:sz="4" w:space="0" w:color="auto"/>
      </w:pBdr>
      <w:jc w:val="center"/>
      <w:textAlignment w:val="top"/>
    </w:pPr>
    <w:rPr>
      <w:rFonts w:ascii="仿宋_GB2312" w:eastAsia="仿宋_GB2312"/>
      <w:sz w:val="20"/>
      <w:szCs w:val="20"/>
    </w:rPr>
  </w:style>
  <w:style w:type="paragraph" w:customStyle="1" w:styleId="xl94">
    <w:name w:val="xl94"/>
    <w:basedOn w:val="style21"/>
    <w:rsid w:val="00C4603F"/>
    <w:pPr>
      <w:pBdr>
        <w:left w:val="single" w:sz="4" w:space="0" w:color="auto"/>
        <w:bottom w:val="single" w:sz="4" w:space="0" w:color="auto"/>
        <w:right w:val="single" w:sz="4" w:space="0" w:color="auto"/>
      </w:pBdr>
      <w:jc w:val="center"/>
      <w:textAlignment w:val="center"/>
    </w:pPr>
    <w:rPr>
      <w:rFonts w:ascii="仿宋_GB2312" w:eastAsia="仿宋_GB2312"/>
      <w:sz w:val="20"/>
      <w:szCs w:val="20"/>
    </w:rPr>
  </w:style>
  <w:style w:type="paragraph" w:customStyle="1" w:styleId="xl93">
    <w:name w:val="xl93"/>
    <w:basedOn w:val="style21"/>
    <w:rsid w:val="00C4603F"/>
    <w:pPr>
      <w:pBdr>
        <w:bottom w:val="single" w:sz="4" w:space="0" w:color="auto"/>
        <w:right w:val="single" w:sz="4" w:space="0" w:color="auto"/>
      </w:pBdr>
      <w:jc w:val="center"/>
      <w:textAlignment w:val="center"/>
    </w:pPr>
    <w:rPr>
      <w:rFonts w:ascii="仿宋_GB2312" w:eastAsia="仿宋_GB2312"/>
      <w:sz w:val="20"/>
      <w:szCs w:val="20"/>
    </w:rPr>
  </w:style>
  <w:style w:type="paragraph" w:customStyle="1" w:styleId="xl92">
    <w:name w:val="xl92"/>
    <w:basedOn w:val="style21"/>
    <w:rsid w:val="00C4603F"/>
    <w:pPr>
      <w:pBdr>
        <w:bottom w:val="single" w:sz="4" w:space="0" w:color="auto"/>
        <w:right w:val="single" w:sz="4" w:space="0" w:color="auto"/>
      </w:pBdr>
      <w:jc w:val="center"/>
      <w:textAlignment w:val="center"/>
    </w:pPr>
    <w:rPr>
      <w:rFonts w:ascii="仿宋_GB2312" w:eastAsia="仿宋_GB2312"/>
      <w:sz w:val="20"/>
      <w:szCs w:val="20"/>
    </w:rPr>
  </w:style>
  <w:style w:type="paragraph" w:customStyle="1" w:styleId="xl91">
    <w:name w:val="xl91"/>
    <w:basedOn w:val="style21"/>
    <w:rsid w:val="00C4603F"/>
    <w:pPr>
      <w:pBdr>
        <w:bottom w:val="single" w:sz="4" w:space="0" w:color="auto"/>
        <w:right w:val="single" w:sz="4" w:space="0" w:color="auto"/>
      </w:pBdr>
      <w:jc w:val="center"/>
      <w:textAlignment w:val="center"/>
    </w:pPr>
    <w:rPr>
      <w:rFonts w:ascii="仿宋_GB2312" w:eastAsia="仿宋_GB2312"/>
      <w:sz w:val="20"/>
      <w:szCs w:val="20"/>
    </w:rPr>
  </w:style>
  <w:style w:type="paragraph" w:customStyle="1" w:styleId="xl90">
    <w:name w:val="xl90"/>
    <w:basedOn w:val="style21"/>
    <w:rsid w:val="00C4603F"/>
    <w:pPr>
      <w:pBdr>
        <w:left w:val="single" w:sz="4" w:space="0" w:color="auto"/>
        <w:bottom w:val="single" w:sz="4" w:space="0" w:color="auto"/>
        <w:right w:val="single" w:sz="4" w:space="0" w:color="auto"/>
      </w:pBdr>
      <w:jc w:val="center"/>
      <w:textAlignment w:val="center"/>
    </w:pPr>
    <w:rPr>
      <w:rFonts w:ascii="仿宋_GB2312" w:eastAsia="仿宋_GB2312"/>
      <w:sz w:val="20"/>
      <w:szCs w:val="20"/>
    </w:rPr>
  </w:style>
  <w:style w:type="paragraph" w:customStyle="1" w:styleId="style30">
    <w:name w:val="style30"/>
    <w:basedOn w:val="a"/>
    <w:rsid w:val="00C4603F"/>
    <w:pPr>
      <w:widowControl/>
      <w:spacing w:before="100" w:beforeAutospacing="1" w:after="100" w:afterAutospacing="1"/>
      <w:jc w:val="left"/>
    </w:pPr>
    <w:rPr>
      <w:rFonts w:ascii="宋体" w:eastAsia="宋体" w:hAnsi="宋体" w:cs="宋体"/>
      <w:kern w:val="0"/>
      <w:sz w:val="24"/>
      <w:szCs w:val="24"/>
    </w:rPr>
  </w:style>
  <w:style w:type="paragraph" w:customStyle="1" w:styleId="xl55">
    <w:name w:val="xl55"/>
    <w:basedOn w:val="style30"/>
    <w:rsid w:val="00C4603F"/>
    <w:pPr>
      <w:pBdr>
        <w:bottom w:val="single" w:sz="4" w:space="0" w:color="auto"/>
        <w:right w:val="single" w:sz="4" w:space="0" w:color="auto"/>
      </w:pBdr>
      <w:textAlignment w:val="center"/>
    </w:pPr>
    <w:rPr>
      <w:rFonts w:ascii="仿宋_GB2312" w:eastAsia="仿宋_GB2312"/>
      <w:sz w:val="20"/>
      <w:szCs w:val="20"/>
    </w:rPr>
  </w:style>
  <w:style w:type="paragraph" w:customStyle="1" w:styleId="xl54">
    <w:name w:val="xl54"/>
    <w:basedOn w:val="style30"/>
    <w:rsid w:val="00C4603F"/>
    <w:pPr>
      <w:pBdr>
        <w:bottom w:val="single" w:sz="4" w:space="0" w:color="auto"/>
        <w:right w:val="single" w:sz="4" w:space="0" w:color="auto"/>
      </w:pBdr>
      <w:textAlignment w:val="center"/>
    </w:pPr>
    <w:rPr>
      <w:rFonts w:ascii="仿宋_GB2312" w:eastAsia="仿宋_GB2312"/>
      <w:sz w:val="20"/>
      <w:szCs w:val="20"/>
    </w:rPr>
  </w:style>
  <w:style w:type="paragraph" w:customStyle="1" w:styleId="style22">
    <w:name w:val="style22"/>
    <w:basedOn w:val="a"/>
    <w:rsid w:val="00C4603F"/>
    <w:pPr>
      <w:widowControl/>
      <w:spacing w:before="100" w:beforeAutospacing="1" w:after="100" w:afterAutospacing="1"/>
      <w:jc w:val="left"/>
    </w:pPr>
    <w:rPr>
      <w:rFonts w:ascii="宋体" w:eastAsia="宋体" w:hAnsi="宋体" w:cs="宋体"/>
      <w:kern w:val="0"/>
      <w:sz w:val="24"/>
      <w:szCs w:val="24"/>
    </w:rPr>
  </w:style>
  <w:style w:type="paragraph" w:customStyle="1" w:styleId="xl88">
    <w:name w:val="xl88"/>
    <w:basedOn w:val="style22"/>
    <w:rsid w:val="00C4603F"/>
    <w:pPr>
      <w:pBdr>
        <w:left w:val="single" w:sz="4" w:space="0" w:color="auto"/>
        <w:bottom w:val="single" w:sz="4" w:space="0" w:color="auto"/>
        <w:right w:val="single" w:sz="4" w:space="0" w:color="auto"/>
      </w:pBdr>
      <w:textAlignment w:val="center"/>
    </w:pPr>
    <w:rPr>
      <w:rFonts w:ascii="仿宋_GB2312" w:eastAsia="仿宋_GB2312"/>
      <w:sz w:val="20"/>
      <w:szCs w:val="20"/>
    </w:rPr>
  </w:style>
  <w:style w:type="paragraph" w:customStyle="1" w:styleId="xl87">
    <w:name w:val="xl87"/>
    <w:basedOn w:val="style22"/>
    <w:rsid w:val="00C4603F"/>
    <w:pPr>
      <w:pBdr>
        <w:bottom w:val="single" w:sz="4" w:space="0" w:color="auto"/>
        <w:right w:val="single" w:sz="4" w:space="0" w:color="auto"/>
      </w:pBdr>
      <w:jc w:val="center"/>
      <w:textAlignment w:val="center"/>
    </w:pPr>
    <w:rPr>
      <w:rFonts w:ascii="仿宋_GB2312" w:eastAsia="仿宋_GB2312"/>
      <w:sz w:val="20"/>
      <w:szCs w:val="20"/>
    </w:rPr>
  </w:style>
  <w:style w:type="paragraph" w:customStyle="1" w:styleId="xl86">
    <w:name w:val="xl86"/>
    <w:basedOn w:val="style22"/>
    <w:rsid w:val="00C4603F"/>
    <w:pPr>
      <w:pBdr>
        <w:bottom w:val="single" w:sz="4" w:space="0" w:color="auto"/>
        <w:right w:val="single" w:sz="4" w:space="0" w:color="auto"/>
      </w:pBdr>
      <w:jc w:val="center"/>
      <w:textAlignment w:val="center"/>
    </w:pPr>
    <w:rPr>
      <w:rFonts w:ascii="仿宋_GB2312" w:eastAsia="仿宋_GB2312"/>
      <w:sz w:val="20"/>
      <w:szCs w:val="20"/>
    </w:rPr>
  </w:style>
  <w:style w:type="paragraph" w:customStyle="1" w:styleId="xl85">
    <w:name w:val="xl85"/>
    <w:basedOn w:val="style22"/>
    <w:rsid w:val="00C4603F"/>
    <w:pPr>
      <w:pBdr>
        <w:bottom w:val="single" w:sz="4" w:space="0" w:color="auto"/>
        <w:right w:val="single" w:sz="4" w:space="0" w:color="auto"/>
      </w:pBdr>
      <w:textAlignment w:val="center"/>
    </w:pPr>
    <w:rPr>
      <w:rFonts w:ascii="仿宋_GB2312" w:eastAsia="仿宋_GB2312"/>
      <w:sz w:val="20"/>
      <w:szCs w:val="20"/>
    </w:rPr>
  </w:style>
  <w:style w:type="paragraph" w:customStyle="1" w:styleId="xl84">
    <w:name w:val="xl84"/>
    <w:basedOn w:val="style22"/>
    <w:rsid w:val="00C4603F"/>
    <w:pPr>
      <w:pBdr>
        <w:bottom w:val="single" w:sz="4" w:space="0" w:color="auto"/>
        <w:right w:val="single" w:sz="4" w:space="0" w:color="auto"/>
      </w:pBdr>
      <w:jc w:val="center"/>
      <w:textAlignment w:val="center"/>
    </w:pPr>
    <w:rPr>
      <w:rFonts w:ascii="仿宋_GB2312" w:eastAsia="仿宋_GB2312"/>
      <w:sz w:val="20"/>
      <w:szCs w:val="20"/>
    </w:rPr>
  </w:style>
  <w:style w:type="paragraph" w:customStyle="1" w:styleId="xl83">
    <w:name w:val="xl83"/>
    <w:basedOn w:val="style22"/>
    <w:rsid w:val="00C4603F"/>
    <w:pPr>
      <w:pBdr>
        <w:bottom w:val="single" w:sz="4" w:space="0" w:color="auto"/>
        <w:right w:val="single" w:sz="4" w:space="0" w:color="auto"/>
      </w:pBdr>
      <w:jc w:val="center"/>
      <w:textAlignment w:val="center"/>
    </w:pPr>
    <w:rPr>
      <w:rFonts w:ascii="仿宋_GB2312" w:eastAsia="仿宋_GB2312"/>
      <w:sz w:val="20"/>
      <w:szCs w:val="20"/>
    </w:rPr>
  </w:style>
  <w:style w:type="paragraph" w:customStyle="1" w:styleId="xl82">
    <w:name w:val="xl82"/>
    <w:basedOn w:val="style22"/>
    <w:rsid w:val="00C4603F"/>
    <w:pPr>
      <w:pBdr>
        <w:left w:val="single" w:sz="4" w:space="0" w:color="auto"/>
        <w:bottom w:val="single" w:sz="4" w:space="0" w:color="auto"/>
        <w:right w:val="single" w:sz="4" w:space="0" w:color="auto"/>
      </w:pBdr>
      <w:jc w:val="center"/>
      <w:textAlignment w:val="center"/>
    </w:pPr>
    <w:rPr>
      <w:rFonts w:ascii="仿宋_GB2312" w:eastAsia="仿宋_GB2312"/>
      <w:sz w:val="20"/>
      <w:szCs w:val="20"/>
    </w:rPr>
  </w:style>
  <w:style w:type="paragraph" w:customStyle="1" w:styleId="style31">
    <w:name w:val="style31"/>
    <w:basedOn w:val="a"/>
    <w:rsid w:val="00C4603F"/>
    <w:pPr>
      <w:widowControl/>
      <w:spacing w:before="100" w:beforeAutospacing="1" w:after="100" w:afterAutospacing="1"/>
      <w:jc w:val="left"/>
    </w:pPr>
    <w:rPr>
      <w:rFonts w:ascii="宋体" w:eastAsia="宋体" w:hAnsi="宋体" w:cs="宋体"/>
      <w:kern w:val="0"/>
      <w:sz w:val="24"/>
      <w:szCs w:val="24"/>
    </w:rPr>
  </w:style>
  <w:style w:type="paragraph" w:customStyle="1" w:styleId="xl58">
    <w:name w:val="xl58"/>
    <w:basedOn w:val="style31"/>
    <w:rsid w:val="00C4603F"/>
    <w:pPr>
      <w:pBdr>
        <w:bottom w:val="single" w:sz="4" w:space="0" w:color="auto"/>
        <w:right w:val="single" w:sz="4" w:space="0" w:color="auto"/>
      </w:pBdr>
      <w:jc w:val="center"/>
      <w:textAlignment w:val="center"/>
    </w:pPr>
    <w:rPr>
      <w:rFonts w:ascii="仿宋_GB2312" w:eastAsia="仿宋_GB2312"/>
      <w:sz w:val="20"/>
      <w:szCs w:val="20"/>
    </w:rPr>
  </w:style>
  <w:style w:type="paragraph" w:customStyle="1" w:styleId="xl56">
    <w:name w:val="xl56"/>
    <w:basedOn w:val="style31"/>
    <w:rsid w:val="00C4603F"/>
    <w:pPr>
      <w:pBdr>
        <w:bottom w:val="single" w:sz="4" w:space="0" w:color="auto"/>
        <w:right w:val="single" w:sz="4" w:space="0" w:color="auto"/>
      </w:pBdr>
      <w:jc w:val="center"/>
      <w:textAlignment w:val="center"/>
    </w:pPr>
    <w:rPr>
      <w:rFonts w:ascii="仿宋_GB2312" w:eastAsia="仿宋_GB2312"/>
      <w:sz w:val="20"/>
      <w:szCs w:val="20"/>
    </w:rPr>
  </w:style>
  <w:style w:type="paragraph" w:customStyle="1" w:styleId="style32">
    <w:name w:val="style32"/>
    <w:basedOn w:val="a"/>
    <w:rsid w:val="00C4603F"/>
    <w:pPr>
      <w:widowControl/>
      <w:spacing w:before="100" w:beforeAutospacing="1" w:after="100" w:afterAutospacing="1"/>
      <w:jc w:val="left"/>
    </w:pPr>
    <w:rPr>
      <w:rFonts w:ascii="宋体" w:eastAsia="宋体" w:hAnsi="宋体" w:cs="宋体"/>
      <w:kern w:val="0"/>
      <w:sz w:val="24"/>
      <w:szCs w:val="24"/>
    </w:rPr>
  </w:style>
  <w:style w:type="paragraph" w:customStyle="1" w:styleId="xl106">
    <w:name w:val="xl106"/>
    <w:basedOn w:val="style32"/>
    <w:rsid w:val="00C4603F"/>
    <w:pPr>
      <w:pBdr>
        <w:bottom w:val="single" w:sz="4" w:space="0" w:color="auto"/>
        <w:right w:val="single" w:sz="4" w:space="0" w:color="auto"/>
      </w:pBdr>
      <w:jc w:val="center"/>
      <w:textAlignment w:val="center"/>
    </w:pPr>
    <w:rPr>
      <w:rFonts w:ascii="仿宋_GB2312" w:eastAsia="仿宋_GB2312"/>
      <w:sz w:val="20"/>
      <w:szCs w:val="20"/>
    </w:rPr>
  </w:style>
  <w:style w:type="paragraph" w:customStyle="1" w:styleId="xl105">
    <w:name w:val="xl105"/>
    <w:basedOn w:val="style32"/>
    <w:rsid w:val="00C4603F"/>
    <w:pPr>
      <w:pBdr>
        <w:left w:val="single" w:sz="4" w:space="0" w:color="auto"/>
        <w:bottom w:val="single" w:sz="4" w:space="0" w:color="auto"/>
        <w:right w:val="single" w:sz="4" w:space="0" w:color="auto"/>
      </w:pBdr>
      <w:jc w:val="center"/>
      <w:textAlignment w:val="center"/>
    </w:pPr>
    <w:rPr>
      <w:rFonts w:ascii="仿宋_GB2312" w:eastAsia="仿宋_GB2312"/>
      <w:sz w:val="20"/>
      <w:szCs w:val="20"/>
    </w:rPr>
  </w:style>
  <w:style w:type="paragraph" w:customStyle="1" w:styleId="style23">
    <w:name w:val="style23"/>
    <w:basedOn w:val="a"/>
    <w:rsid w:val="00C4603F"/>
    <w:pPr>
      <w:widowControl/>
      <w:spacing w:before="100" w:beforeAutospacing="1" w:after="100" w:afterAutospacing="1"/>
      <w:jc w:val="left"/>
    </w:pPr>
    <w:rPr>
      <w:rFonts w:ascii="宋体" w:eastAsia="宋体" w:hAnsi="宋体" w:cs="宋体"/>
      <w:kern w:val="0"/>
      <w:sz w:val="24"/>
      <w:szCs w:val="24"/>
    </w:rPr>
  </w:style>
  <w:style w:type="paragraph" w:customStyle="1" w:styleId="xl95">
    <w:name w:val="xl95"/>
    <w:basedOn w:val="style23"/>
    <w:rsid w:val="00C4603F"/>
    <w:pPr>
      <w:pBdr>
        <w:bottom w:val="single" w:sz="4" w:space="0" w:color="auto"/>
        <w:right w:val="single" w:sz="4" w:space="0" w:color="auto"/>
      </w:pBdr>
      <w:jc w:val="center"/>
      <w:textAlignment w:val="center"/>
    </w:pPr>
    <w:rPr>
      <w:rFonts w:ascii="仿宋_GB2312" w:eastAsia="仿宋_GB2312"/>
      <w:sz w:val="20"/>
      <w:szCs w:val="20"/>
    </w:rPr>
  </w:style>
  <w:style w:type="paragraph" w:customStyle="1" w:styleId="style24">
    <w:name w:val="style24"/>
    <w:basedOn w:val="a"/>
    <w:rsid w:val="00C4603F"/>
    <w:pPr>
      <w:widowControl/>
      <w:spacing w:before="100" w:beforeAutospacing="1" w:after="100" w:afterAutospacing="1"/>
      <w:jc w:val="left"/>
    </w:pPr>
    <w:rPr>
      <w:rFonts w:ascii="宋体" w:eastAsia="宋体" w:hAnsi="宋体" w:cs="宋体"/>
      <w:kern w:val="0"/>
      <w:sz w:val="24"/>
      <w:szCs w:val="24"/>
    </w:rPr>
  </w:style>
  <w:style w:type="paragraph" w:customStyle="1" w:styleId="xl73">
    <w:name w:val="xl73"/>
    <w:basedOn w:val="style24"/>
    <w:rsid w:val="00C4603F"/>
    <w:pPr>
      <w:pBdr>
        <w:bottom w:val="single" w:sz="4" w:space="0" w:color="auto"/>
        <w:right w:val="single" w:sz="4" w:space="0" w:color="auto"/>
      </w:pBdr>
      <w:textAlignment w:val="center"/>
    </w:pPr>
    <w:rPr>
      <w:rFonts w:ascii="仿宋_GB2312" w:eastAsia="仿宋_GB2312"/>
      <w:sz w:val="20"/>
      <w:szCs w:val="20"/>
    </w:rPr>
  </w:style>
  <w:style w:type="paragraph" w:customStyle="1" w:styleId="xl72">
    <w:name w:val="xl72"/>
    <w:basedOn w:val="style24"/>
    <w:rsid w:val="00C4603F"/>
    <w:pPr>
      <w:pBdr>
        <w:bottom w:val="single" w:sz="4" w:space="0" w:color="auto"/>
        <w:right w:val="single" w:sz="4" w:space="0" w:color="auto"/>
      </w:pBdr>
      <w:textAlignment w:val="center"/>
    </w:pPr>
    <w:rPr>
      <w:rFonts w:ascii="仿宋_GB2312" w:eastAsia="仿宋_GB2312"/>
      <w:sz w:val="20"/>
      <w:szCs w:val="20"/>
    </w:rPr>
  </w:style>
  <w:style w:type="paragraph" w:customStyle="1" w:styleId="xl71">
    <w:name w:val="xl71"/>
    <w:basedOn w:val="style24"/>
    <w:rsid w:val="00C4603F"/>
    <w:pPr>
      <w:pBdr>
        <w:bottom w:val="single" w:sz="4" w:space="0" w:color="auto"/>
        <w:right w:val="single" w:sz="4" w:space="0" w:color="auto"/>
      </w:pBdr>
      <w:jc w:val="center"/>
      <w:textAlignment w:val="center"/>
    </w:pPr>
    <w:rPr>
      <w:rFonts w:ascii="仿宋_GB2312" w:eastAsia="仿宋_GB2312"/>
      <w:sz w:val="20"/>
      <w:szCs w:val="20"/>
    </w:rPr>
  </w:style>
  <w:style w:type="paragraph" w:customStyle="1" w:styleId="xl70">
    <w:name w:val="xl70"/>
    <w:basedOn w:val="style24"/>
    <w:rsid w:val="00C4603F"/>
    <w:pPr>
      <w:pBdr>
        <w:bottom w:val="single" w:sz="4" w:space="0" w:color="auto"/>
        <w:right w:val="single" w:sz="4" w:space="0" w:color="auto"/>
      </w:pBdr>
      <w:jc w:val="center"/>
      <w:textAlignment w:val="center"/>
    </w:pPr>
    <w:rPr>
      <w:rFonts w:ascii="仿宋_GB2312" w:eastAsia="仿宋_GB2312"/>
      <w:sz w:val="20"/>
      <w:szCs w:val="20"/>
    </w:rPr>
  </w:style>
  <w:style w:type="paragraph" w:customStyle="1" w:styleId="xl69">
    <w:name w:val="xl69"/>
    <w:basedOn w:val="style24"/>
    <w:rsid w:val="00C4603F"/>
    <w:pPr>
      <w:pBdr>
        <w:left w:val="single" w:sz="4" w:space="0" w:color="auto"/>
        <w:bottom w:val="single" w:sz="4" w:space="0" w:color="auto"/>
        <w:right w:val="single" w:sz="4" w:space="0" w:color="auto"/>
      </w:pBdr>
      <w:jc w:val="center"/>
      <w:textAlignment w:val="center"/>
    </w:pPr>
    <w:rPr>
      <w:rFonts w:ascii="仿宋_GB2312" w:eastAsia="仿宋_GB2312"/>
      <w:sz w:val="20"/>
      <w:szCs w:val="20"/>
    </w:rPr>
  </w:style>
  <w:style w:type="paragraph" w:customStyle="1" w:styleId="style25">
    <w:name w:val="style25"/>
    <w:basedOn w:val="a"/>
    <w:rsid w:val="00C4603F"/>
    <w:pPr>
      <w:widowControl/>
      <w:spacing w:before="100" w:beforeAutospacing="1" w:after="100" w:afterAutospacing="1"/>
      <w:jc w:val="left"/>
    </w:pPr>
    <w:rPr>
      <w:rFonts w:ascii="宋体" w:eastAsia="宋体" w:hAnsi="宋体" w:cs="宋体"/>
      <w:kern w:val="0"/>
      <w:sz w:val="24"/>
      <w:szCs w:val="24"/>
    </w:rPr>
  </w:style>
  <w:style w:type="paragraph" w:customStyle="1" w:styleId="xl81">
    <w:name w:val="xl81"/>
    <w:basedOn w:val="style25"/>
    <w:rsid w:val="00C4603F"/>
    <w:pPr>
      <w:pBdr>
        <w:left w:val="single" w:sz="4" w:space="0" w:color="auto"/>
        <w:bottom w:val="single" w:sz="4" w:space="0" w:color="auto"/>
        <w:right w:val="single" w:sz="4" w:space="0" w:color="auto"/>
      </w:pBdr>
      <w:jc w:val="center"/>
      <w:textAlignment w:val="center"/>
    </w:pPr>
    <w:rPr>
      <w:rFonts w:ascii="仿宋_GB2312" w:eastAsia="仿宋_GB2312"/>
      <w:sz w:val="20"/>
      <w:szCs w:val="20"/>
    </w:rPr>
  </w:style>
  <w:style w:type="paragraph" w:customStyle="1" w:styleId="xl80">
    <w:name w:val="xl80"/>
    <w:basedOn w:val="style25"/>
    <w:rsid w:val="00C4603F"/>
    <w:pPr>
      <w:pBdr>
        <w:bottom w:val="single" w:sz="4" w:space="0" w:color="auto"/>
        <w:right w:val="single" w:sz="4" w:space="0" w:color="auto"/>
      </w:pBdr>
      <w:textAlignment w:val="center"/>
    </w:pPr>
    <w:rPr>
      <w:rFonts w:ascii="仿宋_GB2312" w:eastAsia="仿宋_GB2312"/>
      <w:sz w:val="20"/>
      <w:szCs w:val="20"/>
    </w:rPr>
  </w:style>
  <w:style w:type="paragraph" w:customStyle="1" w:styleId="xl79">
    <w:name w:val="xl79"/>
    <w:basedOn w:val="style25"/>
    <w:rsid w:val="00C4603F"/>
    <w:pPr>
      <w:pBdr>
        <w:bottom w:val="single" w:sz="4" w:space="0" w:color="auto"/>
        <w:right w:val="single" w:sz="4" w:space="0" w:color="auto"/>
      </w:pBdr>
      <w:jc w:val="center"/>
      <w:textAlignment w:val="center"/>
    </w:pPr>
    <w:rPr>
      <w:rFonts w:ascii="仿宋_GB2312" w:eastAsia="仿宋_GB2312"/>
      <w:sz w:val="20"/>
      <w:szCs w:val="20"/>
    </w:rPr>
  </w:style>
  <w:style w:type="paragraph" w:customStyle="1" w:styleId="xl78">
    <w:name w:val="xl78"/>
    <w:basedOn w:val="style25"/>
    <w:rsid w:val="00C4603F"/>
    <w:pPr>
      <w:pBdr>
        <w:bottom w:val="single" w:sz="4" w:space="0" w:color="auto"/>
        <w:right w:val="single" w:sz="4" w:space="0" w:color="auto"/>
      </w:pBdr>
      <w:jc w:val="center"/>
      <w:textAlignment w:val="center"/>
    </w:pPr>
    <w:rPr>
      <w:rFonts w:ascii="仿宋_GB2312" w:eastAsia="仿宋_GB2312"/>
      <w:sz w:val="20"/>
      <w:szCs w:val="20"/>
    </w:rPr>
  </w:style>
  <w:style w:type="paragraph" w:customStyle="1" w:styleId="xl77">
    <w:name w:val="xl77"/>
    <w:basedOn w:val="style25"/>
    <w:rsid w:val="00C4603F"/>
    <w:pPr>
      <w:pBdr>
        <w:bottom w:val="single" w:sz="4" w:space="0" w:color="auto"/>
        <w:right w:val="single" w:sz="4" w:space="0" w:color="auto"/>
      </w:pBdr>
      <w:jc w:val="center"/>
      <w:textAlignment w:val="center"/>
    </w:pPr>
    <w:rPr>
      <w:rFonts w:ascii="仿宋_GB2312" w:eastAsia="仿宋_GB2312"/>
      <w:sz w:val="20"/>
      <w:szCs w:val="20"/>
    </w:rPr>
  </w:style>
  <w:style w:type="paragraph" w:customStyle="1" w:styleId="xl76">
    <w:name w:val="xl76"/>
    <w:basedOn w:val="style25"/>
    <w:rsid w:val="00C4603F"/>
    <w:pPr>
      <w:pBdr>
        <w:left w:val="single" w:sz="4" w:space="0" w:color="auto"/>
        <w:bottom w:val="single" w:sz="4" w:space="0" w:color="auto"/>
        <w:right w:val="single" w:sz="4" w:space="0" w:color="auto"/>
      </w:pBdr>
      <w:jc w:val="center"/>
      <w:textAlignment w:val="center"/>
    </w:pPr>
    <w:rPr>
      <w:rFonts w:ascii="仿宋_GB2312" w:eastAsia="仿宋_GB2312"/>
      <w:sz w:val="20"/>
      <w:szCs w:val="20"/>
    </w:rPr>
  </w:style>
  <w:style w:type="paragraph" w:customStyle="1" w:styleId="xl75">
    <w:name w:val="xl75"/>
    <w:basedOn w:val="style25"/>
    <w:rsid w:val="00C4603F"/>
    <w:pPr>
      <w:pBdr>
        <w:bottom w:val="single" w:sz="4" w:space="0" w:color="auto"/>
        <w:right w:val="single" w:sz="4" w:space="0" w:color="auto"/>
      </w:pBdr>
      <w:jc w:val="center"/>
      <w:textAlignment w:val="center"/>
    </w:pPr>
    <w:rPr>
      <w:rFonts w:ascii="仿宋_GB2312" w:eastAsia="仿宋_GB2312"/>
      <w:sz w:val="20"/>
      <w:szCs w:val="20"/>
    </w:rPr>
  </w:style>
  <w:style w:type="paragraph" w:customStyle="1" w:styleId="style26">
    <w:name w:val="style26"/>
    <w:basedOn w:val="a"/>
    <w:rsid w:val="00C4603F"/>
    <w:pPr>
      <w:widowControl/>
      <w:spacing w:before="100" w:beforeAutospacing="1" w:after="100" w:afterAutospacing="1"/>
      <w:jc w:val="left"/>
    </w:pPr>
    <w:rPr>
      <w:rFonts w:ascii="宋体" w:eastAsia="宋体" w:hAnsi="宋体" w:cs="宋体"/>
      <w:kern w:val="0"/>
      <w:sz w:val="24"/>
      <w:szCs w:val="24"/>
    </w:rPr>
  </w:style>
  <w:style w:type="paragraph" w:customStyle="1" w:styleId="xl103">
    <w:name w:val="xl103"/>
    <w:basedOn w:val="style26"/>
    <w:rsid w:val="00C4603F"/>
    <w:pPr>
      <w:pBdr>
        <w:bottom w:val="single" w:sz="4" w:space="0" w:color="auto"/>
        <w:right w:val="single" w:sz="4" w:space="0" w:color="auto"/>
      </w:pBdr>
      <w:jc w:val="center"/>
      <w:textAlignment w:val="center"/>
    </w:pPr>
    <w:rPr>
      <w:rFonts w:ascii="仿宋_GB2312" w:eastAsia="仿宋_GB2312"/>
      <w:sz w:val="20"/>
      <w:szCs w:val="20"/>
    </w:rPr>
  </w:style>
  <w:style w:type="paragraph" w:customStyle="1" w:styleId="xl102">
    <w:name w:val="xl102"/>
    <w:basedOn w:val="style26"/>
    <w:rsid w:val="00C4603F"/>
    <w:pPr>
      <w:pBdr>
        <w:bottom w:val="single" w:sz="4" w:space="0" w:color="auto"/>
        <w:right w:val="single" w:sz="4" w:space="0" w:color="auto"/>
      </w:pBdr>
      <w:jc w:val="center"/>
      <w:textAlignment w:val="center"/>
    </w:pPr>
    <w:rPr>
      <w:rFonts w:ascii="仿宋_GB2312" w:eastAsia="仿宋_GB2312"/>
      <w:sz w:val="20"/>
      <w:szCs w:val="20"/>
    </w:rPr>
  </w:style>
  <w:style w:type="paragraph" w:customStyle="1" w:styleId="xl101">
    <w:name w:val="xl101"/>
    <w:basedOn w:val="style26"/>
    <w:rsid w:val="00C4603F"/>
    <w:pPr>
      <w:pBdr>
        <w:left w:val="single" w:sz="4" w:space="0" w:color="auto"/>
        <w:bottom w:val="single" w:sz="4" w:space="0" w:color="auto"/>
        <w:right w:val="single" w:sz="4" w:space="0" w:color="auto"/>
      </w:pBdr>
      <w:jc w:val="center"/>
      <w:textAlignment w:val="center"/>
    </w:pPr>
    <w:rPr>
      <w:rFonts w:ascii="仿宋_GB2312" w:eastAsia="仿宋_GB2312"/>
      <w:sz w:val="20"/>
      <w:szCs w:val="20"/>
    </w:rPr>
  </w:style>
  <w:style w:type="paragraph" w:customStyle="1" w:styleId="style27">
    <w:name w:val="style27"/>
    <w:basedOn w:val="a"/>
    <w:rsid w:val="00C4603F"/>
    <w:pPr>
      <w:widowControl/>
      <w:spacing w:before="100" w:beforeAutospacing="1" w:after="100" w:afterAutospacing="1"/>
      <w:jc w:val="left"/>
    </w:pPr>
    <w:rPr>
      <w:rFonts w:ascii="宋体" w:eastAsia="宋体" w:hAnsi="宋体" w:cs="宋体"/>
      <w:kern w:val="0"/>
      <w:sz w:val="24"/>
      <w:szCs w:val="24"/>
    </w:rPr>
  </w:style>
  <w:style w:type="paragraph" w:customStyle="1" w:styleId="xl108">
    <w:name w:val="xl108"/>
    <w:basedOn w:val="style27"/>
    <w:rsid w:val="00C4603F"/>
    <w:pPr>
      <w:pBdr>
        <w:bottom w:val="single" w:sz="4" w:space="0" w:color="auto"/>
        <w:right w:val="single" w:sz="4" w:space="0" w:color="auto"/>
      </w:pBdr>
      <w:jc w:val="center"/>
      <w:textAlignment w:val="center"/>
    </w:pPr>
    <w:rPr>
      <w:rFonts w:ascii="仿宋_GB2312" w:eastAsia="仿宋_GB2312"/>
      <w:sz w:val="20"/>
      <w:szCs w:val="20"/>
    </w:rPr>
  </w:style>
  <w:style w:type="paragraph" w:customStyle="1" w:styleId="xl107">
    <w:name w:val="xl107"/>
    <w:basedOn w:val="style27"/>
    <w:rsid w:val="00C4603F"/>
    <w:pPr>
      <w:pBdr>
        <w:bottom w:val="single" w:sz="4" w:space="0" w:color="auto"/>
        <w:right w:val="single" w:sz="4" w:space="0" w:color="auto"/>
      </w:pBdr>
      <w:jc w:val="center"/>
      <w:textAlignment w:val="center"/>
    </w:pPr>
    <w:rPr>
      <w:rFonts w:ascii="仿宋_GB2312" w:eastAsia="仿宋_GB2312"/>
      <w:sz w:val="20"/>
      <w:szCs w:val="20"/>
    </w:rPr>
  </w:style>
  <w:style w:type="paragraph" w:customStyle="1" w:styleId="style28">
    <w:name w:val="style28"/>
    <w:basedOn w:val="a"/>
    <w:rsid w:val="00C4603F"/>
    <w:pPr>
      <w:widowControl/>
      <w:spacing w:before="100" w:beforeAutospacing="1" w:after="100" w:afterAutospacing="1"/>
      <w:jc w:val="left"/>
    </w:pPr>
    <w:rPr>
      <w:rFonts w:ascii="宋体" w:eastAsia="宋体" w:hAnsi="宋体" w:cs="宋体"/>
      <w:kern w:val="0"/>
      <w:sz w:val="24"/>
      <w:szCs w:val="24"/>
    </w:rPr>
  </w:style>
  <w:style w:type="paragraph" w:customStyle="1" w:styleId="xl63">
    <w:name w:val="xl63"/>
    <w:basedOn w:val="style28"/>
    <w:rsid w:val="00C4603F"/>
    <w:pPr>
      <w:pBdr>
        <w:bottom w:val="single" w:sz="4" w:space="0" w:color="auto"/>
        <w:right w:val="single" w:sz="4" w:space="0" w:color="auto"/>
      </w:pBdr>
      <w:shd w:val="clear" w:color="auto" w:fill="FFFFFF"/>
      <w:jc w:val="center"/>
      <w:textAlignment w:val="center"/>
    </w:pPr>
    <w:rPr>
      <w:rFonts w:ascii="仿宋_GB2312" w:eastAsia="仿宋_GB2312"/>
      <w:sz w:val="20"/>
      <w:szCs w:val="20"/>
    </w:rPr>
  </w:style>
  <w:style w:type="paragraph" w:customStyle="1" w:styleId="xl51">
    <w:name w:val="xl51"/>
    <w:basedOn w:val="style28"/>
    <w:rsid w:val="00C4603F"/>
    <w:pPr>
      <w:pBdr>
        <w:bottom w:val="single" w:sz="4" w:space="0" w:color="auto"/>
        <w:right w:val="single" w:sz="4" w:space="0" w:color="auto"/>
      </w:pBdr>
      <w:textAlignment w:val="center"/>
    </w:pPr>
    <w:rPr>
      <w:rFonts w:ascii="仿宋_GB2312" w:eastAsia="仿宋_GB2312"/>
      <w:sz w:val="20"/>
      <w:szCs w:val="20"/>
    </w:rPr>
  </w:style>
  <w:style w:type="paragraph" w:customStyle="1" w:styleId="xl47">
    <w:name w:val="xl47"/>
    <w:basedOn w:val="style28"/>
    <w:rsid w:val="00C4603F"/>
    <w:pPr>
      <w:pBdr>
        <w:bottom w:val="single" w:sz="4" w:space="0" w:color="auto"/>
        <w:right w:val="single" w:sz="4" w:space="0" w:color="auto"/>
      </w:pBdr>
      <w:textAlignment w:val="center"/>
    </w:pPr>
    <w:rPr>
      <w:rFonts w:ascii="仿宋_GB2312" w:eastAsia="仿宋_GB2312"/>
      <w:sz w:val="20"/>
      <w:szCs w:val="20"/>
    </w:rPr>
  </w:style>
  <w:style w:type="paragraph" w:customStyle="1" w:styleId="xl46">
    <w:name w:val="xl46"/>
    <w:basedOn w:val="style28"/>
    <w:rsid w:val="00C4603F"/>
    <w:pPr>
      <w:pBdr>
        <w:top w:val="single" w:sz="4" w:space="0" w:color="auto"/>
        <w:bottom w:val="single" w:sz="4" w:space="0" w:color="auto"/>
        <w:right w:val="single" w:sz="4" w:space="0" w:color="auto"/>
      </w:pBdr>
      <w:textAlignment w:val="center"/>
    </w:pPr>
    <w:rPr>
      <w:rFonts w:ascii="仿宋_GB2312" w:eastAsia="仿宋_GB2312"/>
      <w:sz w:val="20"/>
      <w:szCs w:val="20"/>
    </w:rPr>
  </w:style>
  <w:style w:type="paragraph" w:customStyle="1" w:styleId="style29">
    <w:name w:val="style29"/>
    <w:basedOn w:val="a"/>
    <w:rsid w:val="00C4603F"/>
    <w:pPr>
      <w:widowControl/>
      <w:spacing w:before="100" w:beforeAutospacing="1" w:after="100" w:afterAutospacing="1"/>
      <w:jc w:val="left"/>
    </w:pPr>
    <w:rPr>
      <w:rFonts w:ascii="宋体" w:eastAsia="宋体" w:hAnsi="宋体" w:cs="宋体"/>
      <w:kern w:val="0"/>
      <w:sz w:val="24"/>
      <w:szCs w:val="24"/>
    </w:rPr>
  </w:style>
  <w:style w:type="paragraph" w:customStyle="1" w:styleId="xl57">
    <w:name w:val="xl57"/>
    <w:basedOn w:val="style29"/>
    <w:rsid w:val="00C4603F"/>
    <w:pPr>
      <w:pBdr>
        <w:bottom w:val="single" w:sz="4" w:space="0" w:color="auto"/>
        <w:right w:val="single" w:sz="4" w:space="0" w:color="auto"/>
      </w:pBdr>
      <w:textAlignment w:val="center"/>
    </w:pPr>
    <w:rPr>
      <w:rFonts w:ascii="仿宋_GB2312" w:eastAsia="仿宋_GB2312"/>
      <w:sz w:val="20"/>
      <w:szCs w:val="20"/>
    </w:rPr>
  </w:style>
  <w:style w:type="paragraph" w:customStyle="1" w:styleId="xl53">
    <w:name w:val="xl53"/>
    <w:basedOn w:val="style29"/>
    <w:rsid w:val="00C4603F"/>
    <w:pPr>
      <w:pBdr>
        <w:bottom w:val="single" w:sz="4" w:space="0" w:color="auto"/>
        <w:right w:val="single" w:sz="4" w:space="0" w:color="auto"/>
      </w:pBdr>
      <w:textAlignment w:val="center"/>
    </w:pPr>
    <w:rPr>
      <w:rFonts w:ascii="仿宋_GB2312" w:eastAsia="仿宋_GB2312"/>
      <w:sz w:val="20"/>
      <w:szCs w:val="20"/>
    </w:rPr>
  </w:style>
</w:styles>
</file>

<file path=word/webSettings.xml><?xml version="1.0" encoding="utf-8"?>
<w:webSettings xmlns:r="http://schemas.openxmlformats.org/officeDocument/2006/relationships" xmlns:w="http://schemas.openxmlformats.org/wordprocessingml/2006/main">
  <w:divs>
    <w:div w:id="18493650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172</Pages>
  <Words>18323</Words>
  <Characters>104446</Characters>
  <Application>Microsoft Office Word</Application>
  <DocSecurity>0</DocSecurity>
  <Lines>870</Lines>
  <Paragraphs>245</Paragraphs>
  <ScaleCrop>false</ScaleCrop>
  <Company>微软中国</Company>
  <LinksUpToDate>false</LinksUpToDate>
  <CharactersWithSpaces>122524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1</cp:revision>
  <dcterms:created xsi:type="dcterms:W3CDTF">2017-03-15T08:38:00Z</dcterms:created>
  <dcterms:modified xsi:type="dcterms:W3CDTF">2017-03-15T08:39:00Z</dcterms:modified>
</cp:coreProperties>
</file>